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B5618" w14:textId="77777777" w:rsidR="00FE3818" w:rsidRPr="00F630FD" w:rsidRDefault="00FE3818" w:rsidP="00FE3818">
      <w:pPr>
        <w:spacing w:line="20" w:lineRule="exact"/>
        <w:rPr>
          <w:rFonts w:ascii="仿宋" w:eastAsia="仿宋" w:hAnsi="仿宋"/>
          <w:sz w:val="20"/>
          <w:szCs w:val="20"/>
        </w:rPr>
      </w:pPr>
    </w:p>
    <w:p w14:paraId="20B623A6" w14:textId="77777777" w:rsidR="00732D75" w:rsidRPr="00BE2FAA" w:rsidRDefault="00732D75" w:rsidP="00FE3818">
      <w:pPr>
        <w:jc w:val="center"/>
        <w:rPr>
          <w:b/>
          <w:sz w:val="28"/>
          <w:szCs w:val="28"/>
        </w:rPr>
      </w:pPr>
    </w:p>
    <w:p w14:paraId="6CB206A3" w14:textId="1CF82466" w:rsidR="00732D75" w:rsidRPr="008B7BF1" w:rsidRDefault="00732D75" w:rsidP="008B7BF1">
      <w:pPr>
        <w:spacing w:line="400" w:lineRule="exact"/>
        <w:ind w:firstLineChars="200" w:firstLine="640"/>
        <w:rPr>
          <w:rFonts w:ascii="宋体" w:eastAsia="宋体" w:hAnsi="宋体" w:cs="Times New Roman" w:hint="eastAsia"/>
          <w:bCs/>
          <w:color w:val="000000"/>
          <w:sz w:val="32"/>
          <w:szCs w:val="32"/>
        </w:rPr>
      </w:pPr>
      <w:r w:rsidRPr="00732D75">
        <w:rPr>
          <w:rFonts w:ascii="宋体" w:eastAsia="宋体" w:hAnsi="宋体" w:cs="仿宋" w:hint="eastAsia"/>
          <w:sz w:val="32"/>
          <w:szCs w:val="32"/>
        </w:rPr>
        <w:t>半钢1000万套EF排抽真空</w:t>
      </w:r>
      <w:r w:rsidR="00583720" w:rsidRPr="00732D75">
        <w:rPr>
          <w:rFonts w:ascii="宋体" w:eastAsia="宋体" w:hAnsi="宋体" w:cs="仿宋" w:hint="eastAsia"/>
          <w:sz w:val="32"/>
          <w:szCs w:val="32"/>
        </w:rPr>
        <w:t>管路</w:t>
      </w:r>
      <w:r w:rsidRPr="00732D75">
        <w:rPr>
          <w:rFonts w:ascii="宋体" w:eastAsia="宋体" w:hAnsi="宋体" w:cs="仿宋" w:hint="eastAsia"/>
          <w:sz w:val="32"/>
          <w:szCs w:val="32"/>
        </w:rPr>
        <w:t>改造不锈钢</w:t>
      </w:r>
      <w:r w:rsidRPr="00732D75">
        <w:rPr>
          <w:rFonts w:ascii="宋体" w:eastAsia="宋体" w:hAnsi="宋体" w:cs="Times New Roman" w:hint="eastAsia"/>
          <w:bCs/>
          <w:color w:val="000000"/>
          <w:sz w:val="32"/>
          <w:szCs w:val="32"/>
        </w:rPr>
        <w:t>技术协议</w:t>
      </w:r>
    </w:p>
    <w:p w14:paraId="6AF6C9F0" w14:textId="77777777" w:rsidR="00583720" w:rsidRDefault="00583720" w:rsidP="00B50DFD">
      <w:pPr>
        <w:spacing w:line="440" w:lineRule="exact"/>
        <w:jc w:val="left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一、</w:t>
      </w:r>
      <w:r w:rsidR="00732D75" w:rsidRPr="00583720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项目名称：</w:t>
      </w:r>
    </w:p>
    <w:p w14:paraId="60F5AE80" w14:textId="09FA8617" w:rsidR="00732D75" w:rsidRPr="00583720" w:rsidRDefault="00583720" w:rsidP="00B50DFD">
      <w:pPr>
        <w:spacing w:line="440" w:lineRule="exact"/>
        <w:ind w:firstLineChars="200" w:firstLine="640"/>
        <w:jc w:val="left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732D75">
        <w:rPr>
          <w:rFonts w:ascii="宋体" w:eastAsia="宋体" w:hAnsi="宋体" w:cs="仿宋" w:hint="eastAsia"/>
          <w:sz w:val="32"/>
          <w:szCs w:val="32"/>
        </w:rPr>
        <w:t>半钢1000万套EF排抽真空管路改造</w:t>
      </w:r>
    </w:p>
    <w:p w14:paraId="0BE2CB29" w14:textId="77777777" w:rsidR="00583720" w:rsidRDefault="00583720" w:rsidP="00B50DFD">
      <w:pPr>
        <w:spacing w:line="440" w:lineRule="exact"/>
        <w:jc w:val="left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二</w:t>
      </w:r>
      <w:r w:rsidR="00732D75" w:rsidRPr="00583720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、改造数量：</w:t>
      </w:r>
    </w:p>
    <w:p w14:paraId="4C3453FE" w14:textId="7D99EC06" w:rsidR="00732D75" w:rsidRPr="00583720" w:rsidRDefault="00583720" w:rsidP="00B50DFD">
      <w:pPr>
        <w:spacing w:line="440" w:lineRule="exact"/>
        <w:ind w:firstLineChars="200" w:firstLine="560"/>
        <w:jc w:val="left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732D75">
        <w:rPr>
          <w:rFonts w:ascii="宋体" w:eastAsia="宋体" w:hAnsi="宋体" w:cs="仿宋" w:hint="eastAsia"/>
          <w:sz w:val="28"/>
          <w:szCs w:val="28"/>
        </w:rPr>
        <w:t>一条Ф133主管道及60根支管更换为不锈钢管。</w:t>
      </w:r>
    </w:p>
    <w:p w14:paraId="0D018A28" w14:textId="7E6F74E5" w:rsidR="0099654D" w:rsidRPr="00732D75" w:rsidRDefault="00583720" w:rsidP="00B50DFD">
      <w:pPr>
        <w:spacing w:line="440" w:lineRule="exact"/>
        <w:jc w:val="left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三</w:t>
      </w:r>
      <w:r w:rsidR="0099654D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、材料提供要求：</w:t>
      </w:r>
    </w:p>
    <w:p w14:paraId="0F1DE5FE" w14:textId="7555DE90" w:rsidR="0092433F" w:rsidRPr="00732D75" w:rsidRDefault="0099654D" w:rsidP="00B50DFD">
      <w:pPr>
        <w:spacing w:line="440" w:lineRule="exact"/>
        <w:ind w:firstLineChars="200" w:firstLine="560"/>
        <w:jc w:val="left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1、</w:t>
      </w:r>
      <w:r w:rsidR="0092433F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乙方负责提供</w:t>
      </w:r>
      <w:r w:rsidR="00D5757D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304材质</w:t>
      </w:r>
      <w:r w:rsidR="0092433F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D</w:t>
      </w:r>
      <w:r w:rsidR="0092433F" w:rsidRPr="00732D75">
        <w:rPr>
          <w:rFonts w:ascii="宋体" w:eastAsia="宋体" w:hAnsi="宋体" w:cs="Times New Roman"/>
          <w:bCs/>
          <w:color w:val="000000"/>
          <w:sz w:val="28"/>
          <w:szCs w:val="28"/>
        </w:rPr>
        <w:t>N1</w:t>
      </w:r>
      <w:r w:rsidR="0092433F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25</w:t>
      </w:r>
      <w:r w:rsidR="0092433F" w:rsidRPr="00732D75">
        <w:rPr>
          <w:rFonts w:ascii="宋体" w:eastAsia="宋体" w:hAnsi="宋体" w:cs="Times New Roman"/>
          <w:bCs/>
          <w:color w:val="000000"/>
          <w:sz w:val="28"/>
          <w:szCs w:val="28"/>
        </w:rPr>
        <w:t>PN40</w:t>
      </w:r>
      <w:r w:rsidR="0092433F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不锈钢法兰11件及其使用的石墨</w:t>
      </w:r>
      <w:r w:rsidR="00D5757D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不锈钢</w:t>
      </w:r>
      <w:r w:rsidR="0092433F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缠绕垫11件.</w:t>
      </w:r>
    </w:p>
    <w:p w14:paraId="090D035D" w14:textId="77777777" w:rsidR="0092433F" w:rsidRPr="00732D75" w:rsidRDefault="0092433F" w:rsidP="00B50DFD">
      <w:pPr>
        <w:spacing w:line="440" w:lineRule="exact"/>
        <w:ind w:firstLineChars="200" w:firstLine="560"/>
        <w:jc w:val="left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2、乙方负责焊接安装以及焊条、氧气、乙炔等消耗辅材等</w:t>
      </w:r>
    </w:p>
    <w:p w14:paraId="5346C234" w14:textId="77777777" w:rsidR="0099654D" w:rsidRPr="00732D75" w:rsidRDefault="0092433F" w:rsidP="00B50DFD">
      <w:pPr>
        <w:spacing w:line="440" w:lineRule="exact"/>
        <w:ind w:firstLineChars="200" w:firstLine="560"/>
        <w:jc w:val="left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3、</w:t>
      </w:r>
      <w:r w:rsidR="0001157B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甲方</w:t>
      </w:r>
      <w:r w:rsidR="0099654D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负责</w:t>
      </w:r>
      <w:r w:rsidR="0001157B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提供</w:t>
      </w:r>
      <w:r w:rsidR="0099654D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钢管、三通、弯头等管材。</w:t>
      </w:r>
    </w:p>
    <w:p w14:paraId="5C95204D" w14:textId="77777777" w:rsidR="0099654D" w:rsidRPr="00732D75" w:rsidRDefault="0092433F" w:rsidP="00B50DFD">
      <w:pPr>
        <w:spacing w:line="440" w:lineRule="exact"/>
        <w:ind w:firstLineChars="200" w:firstLine="560"/>
        <w:jc w:val="left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4、所有阀门使用原来阀门，支管D</w:t>
      </w:r>
      <w:r w:rsidRPr="00732D75">
        <w:rPr>
          <w:rFonts w:ascii="宋体" w:eastAsia="宋体" w:hAnsi="宋体" w:cs="Times New Roman"/>
          <w:bCs/>
          <w:color w:val="000000"/>
          <w:sz w:val="28"/>
          <w:szCs w:val="28"/>
        </w:rPr>
        <w:t>N</w:t>
      </w:r>
      <w:r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25阀门使用原来法兰。</w:t>
      </w:r>
    </w:p>
    <w:p w14:paraId="60051AE3" w14:textId="65E7E9B8" w:rsidR="00BD3B8A" w:rsidRPr="00732D75" w:rsidRDefault="00583720" w:rsidP="00B50DFD">
      <w:pPr>
        <w:spacing w:line="44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</w:t>
      </w:r>
      <w:r w:rsidR="007216A7" w:rsidRPr="00732D75">
        <w:rPr>
          <w:rFonts w:ascii="宋体" w:eastAsia="宋体" w:hAnsi="宋体" w:hint="eastAsia"/>
          <w:sz w:val="28"/>
          <w:szCs w:val="28"/>
        </w:rPr>
        <w:t>、</w:t>
      </w:r>
      <w:r w:rsidR="00BD3B8A" w:rsidRPr="00732D75">
        <w:rPr>
          <w:rFonts w:ascii="宋体" w:eastAsia="宋体" w:hAnsi="宋体" w:hint="eastAsia"/>
          <w:sz w:val="28"/>
          <w:szCs w:val="28"/>
        </w:rPr>
        <w:t>施工范围及工程量</w:t>
      </w:r>
    </w:p>
    <w:p w14:paraId="3EE56C67" w14:textId="345CD2AA" w:rsidR="0001157B" w:rsidRPr="00732D75" w:rsidRDefault="00654F71" w:rsidP="00B50DFD">
      <w:pPr>
        <w:spacing w:line="440" w:lineRule="exact"/>
        <w:ind w:firstLineChars="100" w:firstLine="280"/>
        <w:rPr>
          <w:rFonts w:ascii="宋体" w:eastAsia="宋体" w:hAnsi="宋体"/>
          <w:sz w:val="28"/>
          <w:szCs w:val="28"/>
        </w:rPr>
      </w:pPr>
      <w:r w:rsidRPr="00732D75">
        <w:rPr>
          <w:rFonts w:ascii="宋体" w:eastAsia="宋体" w:hAnsi="宋体" w:hint="eastAsia"/>
          <w:sz w:val="28"/>
          <w:szCs w:val="28"/>
        </w:rPr>
        <w:t>1、</w:t>
      </w:r>
      <w:r w:rsidR="0001157B" w:rsidRPr="00732D75">
        <w:rPr>
          <w:rFonts w:ascii="宋体" w:eastAsia="宋体" w:hAnsi="宋体" w:hint="eastAsia"/>
          <w:sz w:val="28"/>
          <w:szCs w:val="28"/>
        </w:rPr>
        <w:t>1000万套</w:t>
      </w:r>
      <w:r w:rsidR="00D9384C" w:rsidRPr="00732D75">
        <w:rPr>
          <w:rFonts w:ascii="宋体" w:eastAsia="宋体" w:hAnsi="宋体" w:cs="仿宋" w:hint="eastAsia"/>
          <w:sz w:val="28"/>
          <w:szCs w:val="28"/>
        </w:rPr>
        <w:t>EF排抽真空管路改造</w:t>
      </w:r>
      <w:r w:rsidR="00603902" w:rsidRPr="00732D75">
        <w:rPr>
          <w:rFonts w:ascii="宋体" w:eastAsia="宋体" w:hAnsi="宋体" w:hint="eastAsia"/>
          <w:sz w:val="28"/>
          <w:szCs w:val="28"/>
        </w:rPr>
        <w:t>，</w:t>
      </w:r>
      <w:r w:rsidR="007C6FA6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管路全部更换不锈钢管</w:t>
      </w:r>
      <w:r w:rsidR="007216A7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。</w:t>
      </w:r>
      <w:r w:rsidR="00773F64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主要</w:t>
      </w:r>
      <w:r w:rsidR="00583720">
        <w:rPr>
          <w:rFonts w:ascii="宋体" w:eastAsia="宋体" w:hAnsi="宋体" w:hint="eastAsia"/>
          <w:sz w:val="28"/>
          <w:szCs w:val="28"/>
        </w:rPr>
        <w:t>工程</w:t>
      </w:r>
      <w:r w:rsidR="00773F64" w:rsidRPr="00732D75">
        <w:rPr>
          <w:rFonts w:ascii="宋体" w:eastAsia="宋体" w:hAnsi="宋体" w:hint="eastAsia"/>
          <w:sz w:val="28"/>
          <w:szCs w:val="28"/>
        </w:rPr>
        <w:t>如下：</w:t>
      </w:r>
      <w:r w:rsidR="007216A7" w:rsidRPr="00732D75">
        <w:rPr>
          <w:rFonts w:ascii="宋体" w:eastAsia="宋体" w:hAnsi="宋体"/>
          <w:sz w:val="28"/>
          <w:szCs w:val="28"/>
        </w:rPr>
        <w:t xml:space="preserve"> </w:t>
      </w:r>
    </w:p>
    <w:p w14:paraId="027C8184" w14:textId="777C7450" w:rsidR="006664CB" w:rsidRPr="00732D75" w:rsidRDefault="0001157B" w:rsidP="00B50DFD">
      <w:pPr>
        <w:pStyle w:val="a6"/>
        <w:spacing w:line="440" w:lineRule="exact"/>
        <w:ind w:left="780" w:firstLineChars="0" w:firstLine="0"/>
        <w:rPr>
          <w:rFonts w:ascii="宋体" w:eastAsia="宋体" w:hAnsi="宋体"/>
          <w:sz w:val="28"/>
          <w:szCs w:val="28"/>
        </w:rPr>
      </w:pPr>
      <w:r w:rsidRPr="00732D75">
        <w:rPr>
          <w:rFonts w:ascii="宋体" w:eastAsia="宋体" w:hAnsi="宋体" w:hint="eastAsia"/>
          <w:sz w:val="28"/>
          <w:szCs w:val="28"/>
        </w:rPr>
        <w:t>1.1</w:t>
      </w:r>
      <w:r w:rsidR="00CC7A8B" w:rsidRPr="00732D75">
        <w:rPr>
          <w:rFonts w:ascii="宋体" w:eastAsia="宋体" w:hAnsi="宋体" w:hint="eastAsia"/>
          <w:sz w:val="28"/>
          <w:szCs w:val="28"/>
        </w:rPr>
        <w:t>安装</w:t>
      </w:r>
      <w:r w:rsidR="00D9384C" w:rsidRPr="00732D75">
        <w:rPr>
          <w:rFonts w:ascii="宋体" w:eastAsia="宋体" w:hAnsi="宋体"/>
          <w:sz w:val="28"/>
          <w:szCs w:val="28"/>
        </w:rPr>
        <w:t>EF</w:t>
      </w:r>
      <w:r w:rsidR="00412C4B" w:rsidRPr="00732D75">
        <w:rPr>
          <w:rFonts w:ascii="宋体" w:eastAsia="宋体" w:hAnsi="宋体" w:hint="eastAsia"/>
          <w:sz w:val="28"/>
          <w:szCs w:val="28"/>
        </w:rPr>
        <w:t>排硫化机动力水</w:t>
      </w:r>
      <w:r w:rsidR="00D224AF" w:rsidRPr="00732D75">
        <w:rPr>
          <w:rFonts w:ascii="宋体" w:eastAsia="宋体" w:hAnsi="宋体" w:hint="eastAsia"/>
          <w:sz w:val="28"/>
          <w:szCs w:val="28"/>
        </w:rPr>
        <w:t>主</w:t>
      </w:r>
      <w:r w:rsidR="00BD3B8A" w:rsidRPr="00732D75">
        <w:rPr>
          <w:rFonts w:ascii="宋体" w:eastAsia="宋体" w:hAnsi="宋体" w:hint="eastAsia"/>
          <w:sz w:val="28"/>
          <w:szCs w:val="28"/>
        </w:rPr>
        <w:t>管路</w:t>
      </w:r>
      <w:r w:rsidR="00D224AF" w:rsidRPr="00732D75">
        <w:rPr>
          <w:rFonts w:ascii="宋体" w:eastAsia="宋体" w:hAnsi="宋体" w:hint="eastAsia"/>
          <w:sz w:val="28"/>
          <w:szCs w:val="28"/>
        </w:rPr>
        <w:t>Ф</w:t>
      </w:r>
      <w:r w:rsidR="00A97013" w:rsidRPr="00732D75">
        <w:rPr>
          <w:rFonts w:ascii="宋体" w:eastAsia="宋体" w:hAnsi="宋体" w:hint="eastAsia"/>
          <w:sz w:val="28"/>
          <w:szCs w:val="28"/>
        </w:rPr>
        <w:t>133</w:t>
      </w:r>
      <w:r w:rsidR="004857F9" w:rsidRPr="00732D75">
        <w:rPr>
          <w:rFonts w:ascii="宋体" w:eastAsia="宋体" w:hAnsi="宋体" w:hint="eastAsia"/>
          <w:sz w:val="28"/>
          <w:szCs w:val="28"/>
        </w:rPr>
        <w:t>*5</w:t>
      </w:r>
      <w:r w:rsidRPr="00732D75">
        <w:rPr>
          <w:rFonts w:ascii="宋体" w:eastAsia="宋体" w:hAnsi="宋体" w:hint="eastAsia"/>
          <w:sz w:val="28"/>
          <w:szCs w:val="28"/>
        </w:rPr>
        <w:t>不锈钢</w:t>
      </w:r>
      <w:r w:rsidR="00BD3B8A" w:rsidRPr="00732D75">
        <w:rPr>
          <w:rFonts w:ascii="宋体" w:eastAsia="宋体" w:hAnsi="宋体" w:hint="eastAsia"/>
          <w:sz w:val="28"/>
          <w:szCs w:val="28"/>
        </w:rPr>
        <w:t>管约</w:t>
      </w:r>
      <w:r w:rsidR="00DF0608" w:rsidRPr="00732D75">
        <w:rPr>
          <w:rFonts w:ascii="宋体" w:eastAsia="宋体" w:hAnsi="宋体"/>
          <w:sz w:val="28"/>
          <w:szCs w:val="28"/>
        </w:rPr>
        <w:t>1</w:t>
      </w:r>
      <w:r w:rsidR="00BD3B8A" w:rsidRPr="00732D75">
        <w:rPr>
          <w:rFonts w:ascii="宋体" w:eastAsia="宋体" w:hAnsi="宋体" w:hint="eastAsia"/>
          <w:sz w:val="28"/>
          <w:szCs w:val="28"/>
        </w:rPr>
        <w:t>00米，</w:t>
      </w:r>
      <w:r w:rsidR="0046477E" w:rsidRPr="00732D75">
        <w:rPr>
          <w:rFonts w:ascii="宋体" w:eastAsia="宋体" w:hAnsi="宋体" w:hint="eastAsia"/>
          <w:sz w:val="28"/>
          <w:szCs w:val="28"/>
        </w:rPr>
        <w:t>主管包括焊接</w:t>
      </w:r>
      <w:r w:rsidR="007216A7" w:rsidRPr="00732D75">
        <w:rPr>
          <w:rFonts w:ascii="宋体" w:eastAsia="宋体" w:hAnsi="宋体" w:hint="eastAsia"/>
          <w:sz w:val="28"/>
          <w:szCs w:val="28"/>
        </w:rPr>
        <w:t>D</w:t>
      </w:r>
      <w:r w:rsidR="007216A7" w:rsidRPr="00732D75">
        <w:rPr>
          <w:rFonts w:ascii="宋体" w:eastAsia="宋体" w:hAnsi="宋体"/>
          <w:sz w:val="28"/>
          <w:szCs w:val="28"/>
        </w:rPr>
        <w:t>N</w:t>
      </w:r>
      <w:r w:rsidR="0046477E" w:rsidRPr="00732D75">
        <w:rPr>
          <w:rFonts w:ascii="宋体" w:eastAsia="宋体" w:hAnsi="宋体" w:hint="eastAsia"/>
          <w:sz w:val="28"/>
          <w:szCs w:val="28"/>
        </w:rPr>
        <w:t>1</w:t>
      </w:r>
      <w:r w:rsidR="007216A7" w:rsidRPr="00732D75">
        <w:rPr>
          <w:rFonts w:ascii="宋体" w:eastAsia="宋体" w:hAnsi="宋体" w:hint="eastAsia"/>
          <w:sz w:val="28"/>
          <w:szCs w:val="28"/>
        </w:rPr>
        <w:t>25</w:t>
      </w:r>
      <w:r w:rsidR="0046477E" w:rsidRPr="00732D75">
        <w:rPr>
          <w:rFonts w:ascii="宋体" w:eastAsia="宋体" w:hAnsi="宋体" w:hint="eastAsia"/>
          <w:sz w:val="28"/>
          <w:szCs w:val="28"/>
        </w:rPr>
        <w:t>法兰1</w:t>
      </w:r>
      <w:r w:rsidR="007216A7" w:rsidRPr="00732D75">
        <w:rPr>
          <w:rFonts w:ascii="宋体" w:eastAsia="宋体" w:hAnsi="宋体" w:hint="eastAsia"/>
          <w:sz w:val="28"/>
          <w:szCs w:val="28"/>
        </w:rPr>
        <w:t>1</w:t>
      </w:r>
      <w:r w:rsidR="0046477E" w:rsidRPr="00732D75">
        <w:rPr>
          <w:rFonts w:ascii="宋体" w:eastAsia="宋体" w:hAnsi="宋体" w:hint="eastAsia"/>
          <w:sz w:val="28"/>
          <w:szCs w:val="28"/>
        </w:rPr>
        <w:t>件</w:t>
      </w:r>
      <w:r w:rsidR="007216A7" w:rsidRPr="00732D75">
        <w:rPr>
          <w:rFonts w:ascii="宋体" w:eastAsia="宋体" w:hAnsi="宋体" w:hint="eastAsia"/>
          <w:sz w:val="28"/>
          <w:szCs w:val="28"/>
        </w:rPr>
        <w:t>(</w:t>
      </w:r>
      <w:r w:rsidR="00E03BAC" w:rsidRPr="00732D75">
        <w:rPr>
          <w:rFonts w:ascii="宋体" w:eastAsia="宋体" w:hAnsi="宋体" w:hint="eastAsia"/>
          <w:sz w:val="28"/>
          <w:szCs w:val="28"/>
        </w:rPr>
        <w:t>乙方提供</w:t>
      </w:r>
      <w:r w:rsidR="00583720">
        <w:rPr>
          <w:rFonts w:ascii="宋体" w:eastAsia="宋体" w:hAnsi="宋体" w:hint="eastAsia"/>
          <w:sz w:val="28"/>
          <w:szCs w:val="28"/>
        </w:rPr>
        <w:t>，</w:t>
      </w:r>
      <w:r w:rsidR="007216A7" w:rsidRPr="00732D75">
        <w:rPr>
          <w:rFonts w:ascii="宋体" w:eastAsia="宋体" w:hAnsi="宋体" w:hint="eastAsia"/>
          <w:sz w:val="28"/>
          <w:szCs w:val="28"/>
        </w:rPr>
        <w:t>接阀门10件接盲板1件)。焊接Ф133</w:t>
      </w:r>
      <w:r w:rsidR="004857F9" w:rsidRPr="00732D75">
        <w:rPr>
          <w:rFonts w:ascii="宋体" w:eastAsia="宋体" w:hAnsi="宋体" w:hint="eastAsia"/>
          <w:sz w:val="28"/>
          <w:szCs w:val="28"/>
        </w:rPr>
        <w:t>*5</w:t>
      </w:r>
      <w:r w:rsidR="0046477E" w:rsidRPr="00732D75">
        <w:rPr>
          <w:rFonts w:ascii="宋体" w:eastAsia="宋体" w:hAnsi="宋体" w:hint="eastAsia"/>
          <w:sz w:val="28"/>
          <w:szCs w:val="28"/>
        </w:rPr>
        <w:t>弯头11件、三通3件。</w:t>
      </w:r>
      <w:r w:rsidR="007C6FA6" w:rsidRPr="00732D75">
        <w:rPr>
          <w:rFonts w:ascii="宋体" w:eastAsia="宋体" w:hAnsi="宋体" w:hint="eastAsia"/>
          <w:sz w:val="28"/>
          <w:szCs w:val="28"/>
        </w:rPr>
        <w:t>使用相应规格焊条焊接。</w:t>
      </w:r>
    </w:p>
    <w:p w14:paraId="7D814D1C" w14:textId="70A71800" w:rsidR="006664CB" w:rsidRPr="00732D75" w:rsidRDefault="006664CB" w:rsidP="00B50DFD">
      <w:pPr>
        <w:pStyle w:val="a6"/>
        <w:spacing w:line="440" w:lineRule="exact"/>
        <w:ind w:left="780" w:firstLineChars="0" w:firstLine="0"/>
        <w:rPr>
          <w:rFonts w:ascii="宋体" w:eastAsia="宋体" w:hAnsi="宋体"/>
          <w:sz w:val="28"/>
          <w:szCs w:val="28"/>
        </w:rPr>
      </w:pPr>
      <w:r w:rsidRPr="00732D75">
        <w:rPr>
          <w:rFonts w:ascii="宋体" w:eastAsia="宋体" w:hAnsi="宋体" w:hint="eastAsia"/>
          <w:sz w:val="28"/>
          <w:szCs w:val="28"/>
        </w:rPr>
        <w:t>1.2</w:t>
      </w:r>
      <w:r w:rsidR="00412C4B" w:rsidRPr="00732D75">
        <w:rPr>
          <w:rFonts w:ascii="宋体" w:eastAsia="宋体" w:hAnsi="宋体" w:hint="eastAsia"/>
          <w:sz w:val="28"/>
          <w:szCs w:val="28"/>
        </w:rPr>
        <w:t>主管接</w:t>
      </w:r>
      <w:r w:rsidR="00DF0608" w:rsidRPr="00732D75">
        <w:rPr>
          <w:rFonts w:ascii="宋体" w:eastAsia="宋体" w:hAnsi="宋体"/>
          <w:sz w:val="28"/>
          <w:szCs w:val="28"/>
        </w:rPr>
        <w:t>30</w:t>
      </w:r>
      <w:r w:rsidR="0046477E" w:rsidRPr="00732D75">
        <w:rPr>
          <w:rFonts w:ascii="宋体" w:eastAsia="宋体" w:hAnsi="宋体" w:hint="eastAsia"/>
          <w:sz w:val="28"/>
          <w:szCs w:val="28"/>
        </w:rPr>
        <w:t>支</w:t>
      </w:r>
      <w:r w:rsidR="00412C4B" w:rsidRPr="00732D75">
        <w:rPr>
          <w:rFonts w:ascii="宋体" w:eastAsia="宋体" w:hAnsi="宋体" w:hint="eastAsia"/>
          <w:sz w:val="28"/>
          <w:szCs w:val="28"/>
        </w:rPr>
        <w:t>Ф48</w:t>
      </w:r>
      <w:r w:rsidR="004857F9" w:rsidRPr="00732D75">
        <w:rPr>
          <w:rFonts w:ascii="宋体" w:eastAsia="宋体" w:hAnsi="宋体" w:hint="eastAsia"/>
          <w:sz w:val="28"/>
          <w:szCs w:val="28"/>
        </w:rPr>
        <w:t>*4</w:t>
      </w:r>
      <w:r w:rsidR="00412C4B" w:rsidRPr="00732D75">
        <w:rPr>
          <w:rFonts w:ascii="宋体" w:eastAsia="宋体" w:hAnsi="宋体" w:hint="eastAsia"/>
          <w:sz w:val="28"/>
          <w:szCs w:val="28"/>
        </w:rPr>
        <w:t>不锈钢支管，</w:t>
      </w:r>
      <w:r w:rsidRPr="00732D75">
        <w:rPr>
          <w:rFonts w:ascii="宋体" w:eastAsia="宋体" w:hAnsi="宋体" w:hint="eastAsia"/>
          <w:sz w:val="28"/>
          <w:szCs w:val="28"/>
        </w:rPr>
        <w:t>每支Ф48</w:t>
      </w:r>
      <w:r w:rsidR="004857F9" w:rsidRPr="00732D75">
        <w:rPr>
          <w:rFonts w:ascii="宋体" w:eastAsia="宋体" w:hAnsi="宋体" w:hint="eastAsia"/>
          <w:sz w:val="28"/>
          <w:szCs w:val="28"/>
        </w:rPr>
        <w:t>*4</w:t>
      </w:r>
      <w:r w:rsidRPr="00732D75">
        <w:rPr>
          <w:rFonts w:ascii="宋体" w:eastAsia="宋体" w:hAnsi="宋体" w:hint="eastAsia"/>
          <w:sz w:val="28"/>
          <w:szCs w:val="28"/>
        </w:rPr>
        <w:t>不锈钢支管约</w:t>
      </w:r>
      <w:r w:rsidR="00FE733F" w:rsidRPr="00732D75">
        <w:rPr>
          <w:rFonts w:ascii="宋体" w:eastAsia="宋体" w:hAnsi="宋体"/>
          <w:sz w:val="28"/>
          <w:szCs w:val="28"/>
        </w:rPr>
        <w:t>2</w:t>
      </w:r>
      <w:r w:rsidRPr="00732D75">
        <w:rPr>
          <w:rFonts w:ascii="宋体" w:eastAsia="宋体" w:hAnsi="宋体" w:hint="eastAsia"/>
          <w:sz w:val="28"/>
          <w:szCs w:val="28"/>
        </w:rPr>
        <w:t>米，包括</w:t>
      </w:r>
      <w:r w:rsidR="00FD2F25" w:rsidRPr="00732D75">
        <w:rPr>
          <w:rFonts w:ascii="宋体" w:eastAsia="宋体" w:hAnsi="宋体" w:hint="eastAsia"/>
          <w:sz w:val="28"/>
          <w:szCs w:val="28"/>
        </w:rPr>
        <w:t>使用弯管机</w:t>
      </w:r>
      <w:r w:rsidRPr="00732D75">
        <w:rPr>
          <w:rFonts w:ascii="宋体" w:eastAsia="宋体" w:hAnsi="宋体" w:hint="eastAsia"/>
          <w:sz w:val="28"/>
          <w:szCs w:val="28"/>
        </w:rPr>
        <w:t>弯</w:t>
      </w:r>
      <w:r w:rsidR="00FD2F25" w:rsidRPr="00732D75">
        <w:rPr>
          <w:rFonts w:ascii="宋体" w:eastAsia="宋体" w:hAnsi="宋体" w:hint="eastAsia"/>
          <w:sz w:val="28"/>
          <w:szCs w:val="28"/>
        </w:rPr>
        <w:t>管</w:t>
      </w:r>
      <w:r w:rsidRPr="00732D75">
        <w:rPr>
          <w:rFonts w:ascii="宋体" w:eastAsia="宋体" w:hAnsi="宋体" w:hint="eastAsia"/>
          <w:sz w:val="28"/>
          <w:szCs w:val="28"/>
        </w:rPr>
        <w:t>2</w:t>
      </w:r>
      <w:r w:rsidR="00FD2F25" w:rsidRPr="00732D75">
        <w:rPr>
          <w:rFonts w:ascii="宋体" w:eastAsia="宋体" w:hAnsi="宋体" w:hint="eastAsia"/>
          <w:sz w:val="28"/>
          <w:szCs w:val="28"/>
        </w:rPr>
        <w:t>处</w:t>
      </w:r>
      <w:r w:rsidRPr="00732D75">
        <w:rPr>
          <w:rFonts w:ascii="宋体" w:eastAsia="宋体" w:hAnsi="宋体" w:hint="eastAsia"/>
          <w:sz w:val="28"/>
          <w:szCs w:val="28"/>
        </w:rPr>
        <w:t>、</w:t>
      </w:r>
      <w:r w:rsidR="00CA4A7F" w:rsidRPr="00732D75">
        <w:rPr>
          <w:rFonts w:ascii="宋体" w:eastAsia="宋体" w:hAnsi="宋体" w:hint="eastAsia"/>
          <w:sz w:val="28"/>
          <w:szCs w:val="28"/>
        </w:rPr>
        <w:t>异径三通</w:t>
      </w:r>
      <w:r w:rsidRPr="00732D75">
        <w:rPr>
          <w:rFonts w:ascii="宋体" w:eastAsia="宋体" w:hAnsi="宋体" w:hint="eastAsia"/>
          <w:sz w:val="28"/>
          <w:szCs w:val="28"/>
        </w:rPr>
        <w:t>1件、40-32</w:t>
      </w:r>
      <w:r w:rsidR="002442E1" w:rsidRPr="00732D75">
        <w:rPr>
          <w:rFonts w:ascii="宋体" w:eastAsia="宋体" w:hAnsi="宋体" w:hint="eastAsia"/>
          <w:sz w:val="28"/>
          <w:szCs w:val="28"/>
        </w:rPr>
        <w:t>异径</w:t>
      </w:r>
      <w:r w:rsidR="00583720">
        <w:rPr>
          <w:rFonts w:ascii="宋体" w:eastAsia="宋体" w:hAnsi="宋体" w:hint="eastAsia"/>
          <w:sz w:val="28"/>
          <w:szCs w:val="28"/>
        </w:rPr>
        <w:t>接</w:t>
      </w:r>
      <w:r w:rsidRPr="00732D75">
        <w:rPr>
          <w:rFonts w:ascii="宋体" w:eastAsia="宋体" w:hAnsi="宋体" w:hint="eastAsia"/>
          <w:sz w:val="28"/>
          <w:szCs w:val="28"/>
        </w:rPr>
        <w:t>头</w:t>
      </w:r>
      <w:r w:rsidR="00D66CD7" w:rsidRPr="00732D75">
        <w:rPr>
          <w:rFonts w:ascii="宋体" w:eastAsia="宋体" w:hAnsi="宋体" w:hint="eastAsia"/>
          <w:sz w:val="28"/>
          <w:szCs w:val="28"/>
        </w:rPr>
        <w:t>1</w:t>
      </w:r>
      <w:r w:rsidRPr="00732D75">
        <w:rPr>
          <w:rFonts w:ascii="宋体" w:eastAsia="宋体" w:hAnsi="宋体" w:hint="eastAsia"/>
          <w:sz w:val="28"/>
          <w:szCs w:val="28"/>
        </w:rPr>
        <w:t>件。</w:t>
      </w:r>
    </w:p>
    <w:p w14:paraId="64783929" w14:textId="77777777" w:rsidR="00F946AC" w:rsidRPr="00732D75" w:rsidRDefault="00F44618" w:rsidP="00B50DFD">
      <w:pPr>
        <w:pStyle w:val="a6"/>
        <w:spacing w:line="440" w:lineRule="exact"/>
        <w:ind w:left="780" w:firstLineChars="0" w:firstLine="0"/>
        <w:rPr>
          <w:rFonts w:ascii="宋体" w:eastAsia="宋体" w:hAnsi="宋体"/>
          <w:sz w:val="28"/>
          <w:szCs w:val="28"/>
        </w:rPr>
      </w:pPr>
      <w:r w:rsidRPr="00732D75">
        <w:rPr>
          <w:rFonts w:ascii="宋体" w:eastAsia="宋体" w:hAnsi="宋体" w:hint="eastAsia"/>
          <w:sz w:val="28"/>
          <w:szCs w:val="28"/>
        </w:rPr>
        <w:t>1.3</w:t>
      </w:r>
      <w:r w:rsidRPr="00732D75">
        <w:rPr>
          <w:rFonts w:ascii="宋体" w:eastAsia="宋体" w:hAnsi="宋体"/>
          <w:sz w:val="28"/>
          <w:szCs w:val="28"/>
        </w:rPr>
        <w:t xml:space="preserve"> </w:t>
      </w:r>
      <w:r w:rsidR="00412C4B" w:rsidRPr="00732D75">
        <w:rPr>
          <w:rFonts w:ascii="宋体" w:eastAsia="宋体" w:hAnsi="宋体" w:hint="eastAsia"/>
          <w:sz w:val="28"/>
          <w:szCs w:val="28"/>
        </w:rPr>
        <w:t>每</w:t>
      </w:r>
      <w:r w:rsidR="006664CB" w:rsidRPr="00732D75">
        <w:rPr>
          <w:rFonts w:ascii="宋体" w:eastAsia="宋体" w:hAnsi="宋体" w:hint="eastAsia"/>
          <w:sz w:val="28"/>
          <w:szCs w:val="28"/>
        </w:rPr>
        <w:t>支</w:t>
      </w:r>
      <w:r w:rsidR="00412C4B" w:rsidRPr="00732D75">
        <w:rPr>
          <w:rFonts w:ascii="宋体" w:eastAsia="宋体" w:hAnsi="宋体" w:hint="eastAsia"/>
          <w:sz w:val="28"/>
          <w:szCs w:val="28"/>
        </w:rPr>
        <w:t>48管</w:t>
      </w:r>
      <w:r w:rsidR="00EB7A65" w:rsidRPr="00732D75">
        <w:rPr>
          <w:rFonts w:ascii="宋体" w:eastAsia="宋体" w:hAnsi="宋体" w:hint="eastAsia"/>
          <w:sz w:val="28"/>
          <w:szCs w:val="28"/>
        </w:rPr>
        <w:t>接</w:t>
      </w:r>
      <w:r w:rsidR="0046477E" w:rsidRPr="00732D75">
        <w:rPr>
          <w:rFonts w:ascii="宋体" w:eastAsia="宋体" w:hAnsi="宋体" w:hint="eastAsia"/>
          <w:sz w:val="28"/>
          <w:szCs w:val="28"/>
        </w:rPr>
        <w:t>2支</w:t>
      </w:r>
      <w:r w:rsidR="006664CB" w:rsidRPr="00732D75">
        <w:rPr>
          <w:rFonts w:ascii="宋体" w:eastAsia="宋体" w:hAnsi="宋体" w:hint="eastAsia"/>
          <w:sz w:val="28"/>
          <w:szCs w:val="28"/>
        </w:rPr>
        <w:t>Ф32</w:t>
      </w:r>
      <w:r w:rsidR="004857F9" w:rsidRPr="00732D75">
        <w:rPr>
          <w:rFonts w:ascii="宋体" w:eastAsia="宋体" w:hAnsi="宋体" w:hint="eastAsia"/>
          <w:sz w:val="28"/>
          <w:szCs w:val="28"/>
        </w:rPr>
        <w:t>*3</w:t>
      </w:r>
      <w:r w:rsidR="0046477E" w:rsidRPr="00732D75">
        <w:rPr>
          <w:rFonts w:ascii="宋体" w:eastAsia="宋体" w:hAnsi="宋体" w:hint="eastAsia"/>
          <w:sz w:val="28"/>
          <w:szCs w:val="28"/>
        </w:rPr>
        <w:t>不锈钢管</w:t>
      </w:r>
      <w:r w:rsidR="00EB7A65" w:rsidRPr="00732D75">
        <w:rPr>
          <w:rFonts w:ascii="宋体" w:eastAsia="宋体" w:hAnsi="宋体" w:hint="eastAsia"/>
          <w:sz w:val="28"/>
          <w:szCs w:val="28"/>
        </w:rPr>
        <w:t>共约7米</w:t>
      </w:r>
      <w:r w:rsidR="0046477E" w:rsidRPr="00732D75">
        <w:rPr>
          <w:rFonts w:ascii="宋体" w:eastAsia="宋体" w:hAnsi="宋体" w:hint="eastAsia"/>
          <w:sz w:val="28"/>
          <w:szCs w:val="28"/>
        </w:rPr>
        <w:t>到机</w:t>
      </w:r>
      <w:r w:rsidR="0001157B" w:rsidRPr="00732D75">
        <w:rPr>
          <w:rFonts w:ascii="宋体" w:eastAsia="宋体" w:hAnsi="宋体" w:hint="eastAsia"/>
          <w:sz w:val="28"/>
          <w:szCs w:val="28"/>
        </w:rPr>
        <w:t>台</w:t>
      </w:r>
      <w:r w:rsidR="0046477E" w:rsidRPr="00732D75">
        <w:rPr>
          <w:rFonts w:ascii="宋体" w:eastAsia="宋体" w:hAnsi="宋体" w:hint="eastAsia"/>
          <w:sz w:val="28"/>
          <w:szCs w:val="28"/>
        </w:rPr>
        <w:t>。</w:t>
      </w:r>
      <w:r w:rsidR="005C06C2" w:rsidRPr="00732D75">
        <w:rPr>
          <w:rFonts w:ascii="宋体" w:eastAsia="宋体" w:hAnsi="宋体" w:hint="eastAsia"/>
          <w:sz w:val="28"/>
          <w:szCs w:val="28"/>
        </w:rPr>
        <w:t>包括</w:t>
      </w:r>
      <w:r w:rsidRPr="00732D75">
        <w:rPr>
          <w:rFonts w:ascii="宋体" w:eastAsia="宋体" w:hAnsi="宋体" w:hint="eastAsia"/>
          <w:sz w:val="28"/>
          <w:szCs w:val="28"/>
        </w:rPr>
        <w:t>Ф32弯头</w:t>
      </w:r>
      <w:r w:rsidR="004857F9" w:rsidRPr="00732D75">
        <w:rPr>
          <w:rFonts w:ascii="宋体" w:eastAsia="宋体" w:hAnsi="宋体" w:hint="eastAsia"/>
          <w:sz w:val="28"/>
          <w:szCs w:val="28"/>
        </w:rPr>
        <w:t>2</w:t>
      </w:r>
      <w:r w:rsidRPr="00732D75">
        <w:rPr>
          <w:rFonts w:ascii="宋体" w:eastAsia="宋体" w:hAnsi="宋体" w:hint="eastAsia"/>
          <w:sz w:val="28"/>
          <w:szCs w:val="28"/>
        </w:rPr>
        <w:t>件、</w:t>
      </w:r>
      <w:r w:rsidR="00FD2F25" w:rsidRPr="00732D75">
        <w:rPr>
          <w:rFonts w:ascii="宋体" w:eastAsia="宋体" w:hAnsi="宋体" w:hint="eastAsia"/>
          <w:sz w:val="28"/>
          <w:szCs w:val="28"/>
        </w:rPr>
        <w:t>使用弯管机弯管3处、</w:t>
      </w:r>
      <w:r w:rsidRPr="00732D75">
        <w:rPr>
          <w:rFonts w:ascii="宋体" w:eastAsia="宋体" w:hAnsi="宋体" w:hint="eastAsia"/>
          <w:sz w:val="28"/>
          <w:szCs w:val="28"/>
        </w:rPr>
        <w:t>法兰6件。</w:t>
      </w:r>
      <w:r w:rsidR="004833A0" w:rsidRPr="00732D75">
        <w:rPr>
          <w:rFonts w:ascii="宋体" w:eastAsia="宋体" w:hAnsi="宋体" w:hint="eastAsia"/>
          <w:sz w:val="28"/>
          <w:szCs w:val="28"/>
        </w:rPr>
        <w:t>可使用弯管机弯管处不使用弯头。</w:t>
      </w:r>
      <w:r w:rsidR="00E03BAC" w:rsidRPr="00732D75">
        <w:rPr>
          <w:rFonts w:ascii="宋体" w:eastAsia="宋体" w:hAnsi="宋体" w:hint="eastAsia"/>
          <w:sz w:val="28"/>
          <w:szCs w:val="28"/>
        </w:rPr>
        <w:t>使用相应规格焊条焊接。</w:t>
      </w:r>
    </w:p>
    <w:p w14:paraId="7335D2C0" w14:textId="77777777" w:rsidR="00EA338F" w:rsidRPr="00732D75" w:rsidRDefault="00CC7A8B" w:rsidP="00B50DFD">
      <w:pPr>
        <w:pStyle w:val="a6"/>
        <w:spacing w:line="440" w:lineRule="exact"/>
        <w:ind w:left="780" w:firstLineChars="0" w:firstLine="0"/>
        <w:rPr>
          <w:rFonts w:ascii="宋体" w:eastAsia="宋体" w:hAnsi="宋体"/>
          <w:sz w:val="28"/>
          <w:szCs w:val="28"/>
        </w:rPr>
      </w:pPr>
      <w:r w:rsidRPr="00732D75">
        <w:rPr>
          <w:rFonts w:ascii="宋体" w:eastAsia="宋体" w:hAnsi="宋体" w:hint="eastAsia"/>
          <w:sz w:val="28"/>
          <w:szCs w:val="28"/>
        </w:rPr>
        <w:t xml:space="preserve">1. </w:t>
      </w:r>
      <w:r w:rsidR="00DE2CB3" w:rsidRPr="00732D75">
        <w:rPr>
          <w:rFonts w:ascii="宋体" w:eastAsia="宋体" w:hAnsi="宋体" w:hint="eastAsia"/>
          <w:sz w:val="28"/>
          <w:szCs w:val="28"/>
        </w:rPr>
        <w:t>4</w:t>
      </w:r>
      <w:r w:rsidRPr="00732D75">
        <w:rPr>
          <w:rFonts w:ascii="宋体" w:eastAsia="宋体" w:hAnsi="宋体" w:hint="eastAsia"/>
          <w:sz w:val="28"/>
          <w:szCs w:val="28"/>
        </w:rPr>
        <w:t>旧管路拆除</w:t>
      </w:r>
      <w:r w:rsidR="00773F64" w:rsidRPr="00732D75">
        <w:rPr>
          <w:rFonts w:ascii="宋体" w:eastAsia="宋体" w:hAnsi="宋体" w:hint="eastAsia"/>
          <w:sz w:val="28"/>
          <w:szCs w:val="28"/>
        </w:rPr>
        <w:t>分割</w:t>
      </w:r>
      <w:r w:rsidRPr="00732D75">
        <w:rPr>
          <w:rFonts w:ascii="宋体" w:eastAsia="宋体" w:hAnsi="宋体" w:hint="eastAsia"/>
          <w:sz w:val="28"/>
          <w:szCs w:val="28"/>
        </w:rPr>
        <w:t>，</w:t>
      </w:r>
      <w:r w:rsidR="00AF3A09" w:rsidRPr="00732D75">
        <w:rPr>
          <w:rFonts w:ascii="宋体" w:eastAsia="宋体" w:hAnsi="宋体" w:hint="eastAsia"/>
          <w:sz w:val="28"/>
          <w:szCs w:val="28"/>
        </w:rPr>
        <w:t>分类</w:t>
      </w:r>
      <w:r w:rsidRPr="00732D75">
        <w:rPr>
          <w:rFonts w:ascii="宋体" w:eastAsia="宋体" w:hAnsi="宋体" w:hint="eastAsia"/>
          <w:sz w:val="28"/>
          <w:szCs w:val="28"/>
        </w:rPr>
        <w:t>送到指定地点。</w:t>
      </w:r>
    </w:p>
    <w:p w14:paraId="72E30F6D" w14:textId="260DC81D" w:rsidR="00773F64" w:rsidRPr="00732D75" w:rsidRDefault="00583720" w:rsidP="00B50DFD">
      <w:pPr>
        <w:spacing w:line="44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</w:t>
      </w:r>
      <w:r w:rsidR="00773F64" w:rsidRPr="00732D75">
        <w:rPr>
          <w:rFonts w:ascii="宋体" w:eastAsia="宋体" w:hAnsi="宋体" w:hint="eastAsia"/>
          <w:sz w:val="28"/>
          <w:szCs w:val="28"/>
        </w:rPr>
        <w:t>、工期</w:t>
      </w:r>
    </w:p>
    <w:p w14:paraId="0BD3B639" w14:textId="739DDBD7" w:rsidR="007216A7" w:rsidRPr="00732D75" w:rsidRDefault="007216A7" w:rsidP="00B50DFD">
      <w:pPr>
        <w:pStyle w:val="a6"/>
        <w:spacing w:line="440" w:lineRule="exact"/>
        <w:ind w:left="780" w:firstLineChars="0" w:firstLine="0"/>
        <w:rPr>
          <w:rFonts w:ascii="宋体" w:eastAsia="宋体" w:hAnsi="宋体"/>
          <w:sz w:val="28"/>
          <w:szCs w:val="28"/>
        </w:rPr>
      </w:pPr>
      <w:r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管路要求停产期间完成</w:t>
      </w:r>
      <w:r w:rsidR="00E03956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，开产前做好试漏工作</w:t>
      </w:r>
      <w:r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。停产之前</w:t>
      </w:r>
      <w:r w:rsidR="004857F9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必须</w:t>
      </w:r>
      <w:r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做好</w:t>
      </w:r>
      <w:r w:rsidR="004857F9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主管架设及支管</w:t>
      </w:r>
      <w:r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预制工作。</w:t>
      </w:r>
      <w:r w:rsidR="00E03956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停产时焊接阀门及机台接头工作。</w:t>
      </w:r>
      <w:r w:rsidR="00773F64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停产预计10月1日国庆节停三天，</w:t>
      </w:r>
      <w:r w:rsidR="00E03BAC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要</w:t>
      </w:r>
      <w:r w:rsidR="004857F9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按照</w:t>
      </w:r>
      <w:r w:rsidR="00E03BAC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停产</w:t>
      </w:r>
      <w:r w:rsidR="004857F9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2</w:t>
      </w:r>
      <w:r w:rsidR="00E03BAC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天</w:t>
      </w:r>
      <w:r w:rsidR="004857F9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和3</w:t>
      </w:r>
      <w:r w:rsidR="00E03BAC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天</w:t>
      </w:r>
      <w:r w:rsidR="004857F9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分别制定施工</w:t>
      </w:r>
      <w:r w:rsidR="00E03BAC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方案</w:t>
      </w:r>
      <w:r w:rsidR="00773F64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。</w:t>
      </w:r>
      <w:r w:rsidR="00DA275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提前2天通知停产时间，国庆或春节</w:t>
      </w:r>
      <w:r w:rsidR="00DA2759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具体停产时间根据公司要求</w:t>
      </w:r>
      <w:r w:rsidR="00DA275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待</w:t>
      </w:r>
      <w:r w:rsidR="00DA2759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定。</w:t>
      </w:r>
      <w:r w:rsidR="00773F64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如果国庆节不停产，春节停产</w:t>
      </w:r>
      <w:r w:rsidR="00E03956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改造有差价，</w:t>
      </w:r>
      <w:r w:rsidR="0026013F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招标时</w:t>
      </w:r>
      <w:r w:rsidR="00FF015D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提前</w:t>
      </w:r>
      <w:r w:rsidR="0026013F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确定</w:t>
      </w:r>
      <w:r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。</w:t>
      </w:r>
      <w:r w:rsidR="00583720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在</w:t>
      </w:r>
      <w:r w:rsidR="00E03BAC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合同</w:t>
      </w:r>
      <w:r w:rsidR="00D5757D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中</w:t>
      </w:r>
      <w:r w:rsidR="00E03BAC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明确。</w:t>
      </w:r>
      <w:r w:rsidR="00DA275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报价2年有效</w:t>
      </w:r>
      <w:r w:rsidR="008B7BF1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,合同价格不做更改。</w:t>
      </w:r>
    </w:p>
    <w:p w14:paraId="5402524B" w14:textId="17689851" w:rsidR="00BD3B8A" w:rsidRPr="00732D75" w:rsidRDefault="00583720" w:rsidP="00B50DFD">
      <w:pPr>
        <w:spacing w:line="44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</w:t>
      </w:r>
      <w:r w:rsidR="00A6339C" w:rsidRPr="00732D75">
        <w:rPr>
          <w:rFonts w:ascii="宋体" w:eastAsia="宋体" w:hAnsi="宋体" w:hint="eastAsia"/>
          <w:sz w:val="28"/>
          <w:szCs w:val="28"/>
        </w:rPr>
        <w:t>、</w:t>
      </w:r>
      <w:r w:rsidR="00BD3B8A" w:rsidRPr="00732D75">
        <w:rPr>
          <w:rFonts w:ascii="宋体" w:eastAsia="宋体" w:hAnsi="宋体" w:hint="eastAsia"/>
          <w:sz w:val="28"/>
          <w:szCs w:val="28"/>
        </w:rPr>
        <w:t xml:space="preserve">安装技术要求 </w:t>
      </w:r>
    </w:p>
    <w:p w14:paraId="781BD9D0" w14:textId="77777777" w:rsidR="00427533" w:rsidRPr="00732D75" w:rsidRDefault="00427533" w:rsidP="00B50DFD">
      <w:pPr>
        <w:pStyle w:val="a6"/>
        <w:numPr>
          <w:ilvl w:val="0"/>
          <w:numId w:val="4"/>
        </w:numPr>
        <w:spacing w:line="440" w:lineRule="exact"/>
        <w:ind w:firstLineChars="0"/>
        <w:rPr>
          <w:rFonts w:ascii="宋体" w:eastAsia="宋体" w:hAnsi="宋体"/>
          <w:sz w:val="28"/>
          <w:szCs w:val="28"/>
        </w:rPr>
      </w:pPr>
      <w:r w:rsidRPr="00732D75">
        <w:rPr>
          <w:rFonts w:ascii="宋体" w:eastAsia="宋体" w:hAnsi="宋体" w:cs="Times New Roman" w:hint="eastAsia"/>
          <w:color w:val="000000"/>
          <w:sz w:val="28"/>
          <w:szCs w:val="28"/>
        </w:rPr>
        <w:t>管道焊接施工按照压力管道</w:t>
      </w:r>
      <w:bookmarkStart w:id="0" w:name="_GoBack"/>
      <w:bookmarkEnd w:id="0"/>
      <w:r w:rsidRPr="00732D75">
        <w:rPr>
          <w:rFonts w:ascii="宋体" w:eastAsia="宋体" w:hAnsi="宋体" w:cs="Times New Roman" w:hint="eastAsia"/>
          <w:color w:val="000000"/>
          <w:sz w:val="28"/>
          <w:szCs w:val="28"/>
        </w:rPr>
        <w:t>施工标准。</w:t>
      </w:r>
      <w:r w:rsidR="007D1CE5" w:rsidRPr="00732D75">
        <w:rPr>
          <w:rFonts w:ascii="宋体" w:eastAsia="宋体" w:hAnsi="宋体" w:hint="eastAsia"/>
          <w:sz w:val="28"/>
          <w:szCs w:val="28"/>
        </w:rPr>
        <w:t>严格按照原管路及现场要求加</w:t>
      </w:r>
      <w:r w:rsidR="007D1CE5" w:rsidRPr="00732D75">
        <w:rPr>
          <w:rFonts w:ascii="宋体" w:eastAsia="宋体" w:hAnsi="宋体" w:hint="eastAsia"/>
          <w:sz w:val="28"/>
          <w:szCs w:val="28"/>
        </w:rPr>
        <w:lastRenderedPageBreak/>
        <w:t>工制作。</w:t>
      </w:r>
    </w:p>
    <w:p w14:paraId="5F800735" w14:textId="0C879BAF" w:rsidR="00BD3B8A" w:rsidRPr="00732D75" w:rsidRDefault="00BD3B8A" w:rsidP="00B50DFD">
      <w:pPr>
        <w:pStyle w:val="a6"/>
        <w:numPr>
          <w:ilvl w:val="0"/>
          <w:numId w:val="4"/>
        </w:numPr>
        <w:spacing w:line="440" w:lineRule="exact"/>
        <w:ind w:firstLineChars="0"/>
        <w:rPr>
          <w:rFonts w:ascii="宋体" w:eastAsia="宋体" w:hAnsi="宋体"/>
          <w:sz w:val="28"/>
          <w:szCs w:val="28"/>
        </w:rPr>
      </w:pPr>
      <w:r w:rsidRPr="00732D75">
        <w:rPr>
          <w:rFonts w:ascii="宋体" w:eastAsia="宋体" w:hAnsi="宋体" w:hint="eastAsia"/>
          <w:sz w:val="28"/>
          <w:szCs w:val="28"/>
        </w:rPr>
        <w:t>支架制作安装要坚固牢靠，不得歪斜，</w:t>
      </w:r>
      <w:r w:rsidR="00FF015D" w:rsidRPr="00732D75">
        <w:rPr>
          <w:rFonts w:ascii="宋体" w:eastAsia="宋体" w:hAnsi="宋体" w:hint="eastAsia"/>
          <w:sz w:val="28"/>
          <w:szCs w:val="28"/>
        </w:rPr>
        <w:t>高度</w:t>
      </w:r>
      <w:r w:rsidRPr="00732D75">
        <w:rPr>
          <w:rFonts w:ascii="宋体" w:eastAsia="宋体" w:hAnsi="宋体" w:hint="eastAsia"/>
          <w:sz w:val="28"/>
          <w:szCs w:val="28"/>
        </w:rPr>
        <w:t>一致，管道工作压力</w:t>
      </w:r>
      <w:r w:rsidR="00682766" w:rsidRPr="00732D75">
        <w:rPr>
          <w:rFonts w:ascii="宋体" w:eastAsia="宋体" w:hAnsi="宋体" w:hint="eastAsia"/>
          <w:sz w:val="28"/>
          <w:szCs w:val="28"/>
        </w:rPr>
        <w:t>2.1</w:t>
      </w:r>
      <w:r w:rsidRPr="00732D75">
        <w:rPr>
          <w:rFonts w:ascii="宋体" w:eastAsia="宋体" w:hAnsi="宋体" w:hint="eastAsia"/>
          <w:sz w:val="28"/>
          <w:szCs w:val="28"/>
        </w:rPr>
        <w:t xml:space="preserve">Mpa </w:t>
      </w:r>
      <w:r w:rsidR="00B94D2D" w:rsidRPr="00732D75">
        <w:rPr>
          <w:rFonts w:ascii="宋体" w:eastAsia="宋体" w:hAnsi="宋体" w:hint="eastAsia"/>
          <w:sz w:val="28"/>
          <w:szCs w:val="28"/>
        </w:rPr>
        <w:t>，水温</w:t>
      </w:r>
      <w:r w:rsidR="000F0FFF" w:rsidRPr="00732D75">
        <w:rPr>
          <w:rFonts w:ascii="宋体" w:eastAsia="宋体" w:hAnsi="宋体" w:hint="eastAsia"/>
          <w:sz w:val="28"/>
          <w:szCs w:val="28"/>
        </w:rPr>
        <w:t>高</w:t>
      </w:r>
      <w:r w:rsidRPr="00732D75">
        <w:rPr>
          <w:rFonts w:ascii="宋体" w:eastAsia="宋体" w:hAnsi="宋体" w:hint="eastAsia"/>
          <w:sz w:val="28"/>
          <w:szCs w:val="28"/>
        </w:rPr>
        <w:t>于</w:t>
      </w:r>
      <w:r w:rsidR="00B94D2D" w:rsidRPr="00732D75">
        <w:rPr>
          <w:rFonts w:ascii="宋体" w:eastAsia="宋体" w:hAnsi="宋体" w:hint="eastAsia"/>
          <w:sz w:val="28"/>
          <w:szCs w:val="28"/>
        </w:rPr>
        <w:t>常温</w:t>
      </w:r>
      <w:r w:rsidRPr="00732D75">
        <w:rPr>
          <w:rFonts w:ascii="宋体" w:eastAsia="宋体" w:hAnsi="宋体" w:hint="eastAsia"/>
          <w:sz w:val="28"/>
          <w:szCs w:val="28"/>
        </w:rPr>
        <w:t>。</w:t>
      </w:r>
    </w:p>
    <w:p w14:paraId="4DA165D4" w14:textId="77777777" w:rsidR="00BD3B8A" w:rsidRPr="00732D75" w:rsidRDefault="00BD3B8A" w:rsidP="00B50DFD">
      <w:pPr>
        <w:pStyle w:val="a6"/>
        <w:numPr>
          <w:ilvl w:val="0"/>
          <w:numId w:val="4"/>
        </w:numPr>
        <w:spacing w:line="440" w:lineRule="exact"/>
        <w:ind w:firstLineChars="0"/>
        <w:rPr>
          <w:rFonts w:ascii="宋体" w:eastAsia="宋体" w:hAnsi="宋体"/>
          <w:sz w:val="28"/>
          <w:szCs w:val="28"/>
        </w:rPr>
      </w:pPr>
      <w:r w:rsidRPr="00732D75">
        <w:rPr>
          <w:rFonts w:ascii="宋体" w:eastAsia="宋体" w:hAnsi="宋体" w:hint="eastAsia"/>
          <w:sz w:val="28"/>
          <w:szCs w:val="28"/>
        </w:rPr>
        <w:t>全部焊缝坡口采用V坡口，</w:t>
      </w:r>
      <w:r w:rsidR="00767B51" w:rsidRPr="00732D75">
        <w:rPr>
          <w:rFonts w:ascii="宋体" w:eastAsia="宋体" w:hAnsi="宋体" w:hint="eastAsia"/>
          <w:sz w:val="28"/>
          <w:szCs w:val="28"/>
        </w:rPr>
        <w:t>不锈钢管</w:t>
      </w:r>
      <w:r w:rsidRPr="00732D75">
        <w:rPr>
          <w:rFonts w:ascii="宋体" w:eastAsia="宋体" w:hAnsi="宋体" w:hint="eastAsia"/>
          <w:sz w:val="28"/>
          <w:szCs w:val="28"/>
        </w:rPr>
        <w:t>氩弧焊</w:t>
      </w:r>
      <w:r w:rsidR="00026A66" w:rsidRPr="00732D75">
        <w:rPr>
          <w:rFonts w:ascii="宋体" w:eastAsia="宋体" w:hAnsi="宋体" w:hint="eastAsia"/>
          <w:sz w:val="28"/>
          <w:szCs w:val="28"/>
        </w:rPr>
        <w:t>打底</w:t>
      </w:r>
      <w:r w:rsidR="0036404B" w:rsidRPr="00732D75">
        <w:rPr>
          <w:rFonts w:ascii="宋体" w:eastAsia="宋体" w:hAnsi="宋体" w:hint="eastAsia"/>
          <w:sz w:val="28"/>
          <w:szCs w:val="28"/>
        </w:rPr>
        <w:t>焊接</w:t>
      </w:r>
      <w:r w:rsidRPr="00732D75">
        <w:rPr>
          <w:rFonts w:ascii="宋体" w:eastAsia="宋体" w:hAnsi="宋体" w:hint="eastAsia"/>
          <w:sz w:val="28"/>
          <w:szCs w:val="28"/>
        </w:rPr>
        <w:t>，焊接前必须将坡口表面边缘油、污、锈进行清理干净</w:t>
      </w:r>
      <w:r w:rsidR="00767B51" w:rsidRPr="00732D75">
        <w:rPr>
          <w:rFonts w:ascii="宋体" w:eastAsia="宋体" w:hAnsi="宋体" w:hint="eastAsia"/>
          <w:sz w:val="28"/>
          <w:szCs w:val="28"/>
        </w:rPr>
        <w:t>。</w:t>
      </w:r>
      <w:r w:rsidR="00026A66" w:rsidRPr="00732D75">
        <w:rPr>
          <w:rFonts w:ascii="宋体" w:eastAsia="宋体" w:hAnsi="宋体" w:hint="eastAsia"/>
          <w:sz w:val="28"/>
          <w:szCs w:val="28"/>
        </w:rPr>
        <w:t>切割管内不留铁削焊渣。</w:t>
      </w:r>
    </w:p>
    <w:p w14:paraId="43CC4D3B" w14:textId="77777777" w:rsidR="00BD3B8A" w:rsidRPr="00732D75" w:rsidRDefault="00BD3B8A" w:rsidP="00B50DFD">
      <w:pPr>
        <w:pStyle w:val="a6"/>
        <w:numPr>
          <w:ilvl w:val="0"/>
          <w:numId w:val="4"/>
        </w:numPr>
        <w:spacing w:line="440" w:lineRule="exact"/>
        <w:ind w:firstLineChars="0"/>
        <w:rPr>
          <w:rFonts w:ascii="宋体" w:eastAsia="宋体" w:hAnsi="宋体"/>
          <w:sz w:val="28"/>
          <w:szCs w:val="28"/>
        </w:rPr>
      </w:pPr>
      <w:r w:rsidRPr="00732D75">
        <w:rPr>
          <w:rFonts w:ascii="宋体" w:eastAsia="宋体" w:hAnsi="宋体" w:hint="eastAsia"/>
          <w:sz w:val="28"/>
          <w:szCs w:val="28"/>
        </w:rPr>
        <w:t>对口焊缝内壁要齐平，焊缝符合压力管道焊接要求，</w:t>
      </w:r>
      <w:r w:rsidR="00427533" w:rsidRPr="00732D75">
        <w:rPr>
          <w:rFonts w:ascii="宋体" w:eastAsia="宋体" w:hAnsi="宋体" w:cs="Times New Roman" w:hint="eastAsia"/>
          <w:sz w:val="28"/>
          <w:szCs w:val="28"/>
        </w:rPr>
        <w:t>安装时点固焊与正式焊接所用焊条必须材料相同。</w:t>
      </w:r>
      <w:r w:rsidR="00427533" w:rsidRPr="00732D75">
        <w:rPr>
          <w:rFonts w:ascii="宋体" w:eastAsia="宋体" w:hAnsi="宋体" w:hint="eastAsia"/>
          <w:sz w:val="28"/>
          <w:szCs w:val="28"/>
        </w:rPr>
        <w:t>不锈钢管道焊接采用不锈钢管专用焊条，氩弧</w:t>
      </w:r>
      <w:r w:rsidR="00026A66" w:rsidRPr="00732D75">
        <w:rPr>
          <w:rFonts w:ascii="宋体" w:eastAsia="宋体" w:hAnsi="宋体" w:hint="eastAsia"/>
          <w:sz w:val="28"/>
          <w:szCs w:val="28"/>
        </w:rPr>
        <w:t>打底</w:t>
      </w:r>
      <w:r w:rsidR="00427533" w:rsidRPr="00732D75">
        <w:rPr>
          <w:rFonts w:ascii="宋体" w:eastAsia="宋体" w:hAnsi="宋体" w:hint="eastAsia"/>
          <w:sz w:val="28"/>
          <w:szCs w:val="28"/>
        </w:rPr>
        <w:t>焊接。</w:t>
      </w:r>
    </w:p>
    <w:p w14:paraId="0FBBBAC3" w14:textId="77777777" w:rsidR="00BD3B8A" w:rsidRPr="00732D75" w:rsidRDefault="00BD3B8A" w:rsidP="00B50DFD">
      <w:pPr>
        <w:pStyle w:val="a6"/>
        <w:numPr>
          <w:ilvl w:val="0"/>
          <w:numId w:val="4"/>
        </w:numPr>
        <w:spacing w:line="440" w:lineRule="exact"/>
        <w:ind w:firstLineChars="0"/>
        <w:rPr>
          <w:rFonts w:ascii="宋体" w:eastAsia="宋体" w:hAnsi="宋体"/>
          <w:sz w:val="28"/>
          <w:szCs w:val="28"/>
        </w:rPr>
      </w:pPr>
      <w:r w:rsidRPr="00732D75">
        <w:rPr>
          <w:rFonts w:ascii="宋体" w:eastAsia="宋体" w:hAnsi="宋体" w:hint="eastAsia"/>
          <w:sz w:val="28"/>
          <w:szCs w:val="28"/>
        </w:rPr>
        <w:t>管道安装中相关变更现场确定。</w:t>
      </w:r>
    </w:p>
    <w:p w14:paraId="2FF874A7" w14:textId="77777777" w:rsidR="00BD3B8A" w:rsidRPr="00732D75" w:rsidRDefault="00BD3B8A" w:rsidP="00B50DFD">
      <w:pPr>
        <w:pStyle w:val="a6"/>
        <w:numPr>
          <w:ilvl w:val="0"/>
          <w:numId w:val="4"/>
        </w:numPr>
        <w:spacing w:line="440" w:lineRule="exact"/>
        <w:ind w:firstLineChars="0"/>
        <w:rPr>
          <w:rFonts w:ascii="宋体" w:eastAsia="宋体" w:hAnsi="宋体"/>
          <w:sz w:val="28"/>
          <w:szCs w:val="28"/>
        </w:rPr>
      </w:pPr>
      <w:r w:rsidRPr="00732D75">
        <w:rPr>
          <w:rFonts w:ascii="宋体" w:eastAsia="宋体" w:hAnsi="宋体" w:hint="eastAsia"/>
          <w:sz w:val="28"/>
          <w:szCs w:val="28"/>
        </w:rPr>
        <w:t>完工后进行</w:t>
      </w:r>
      <w:r w:rsidR="00654F71" w:rsidRPr="00732D75">
        <w:rPr>
          <w:rFonts w:ascii="宋体" w:eastAsia="宋体" w:hAnsi="宋体" w:hint="eastAsia"/>
          <w:sz w:val="28"/>
          <w:szCs w:val="28"/>
        </w:rPr>
        <w:t>管路吹扫清脏</w:t>
      </w:r>
      <w:r w:rsidR="00427533" w:rsidRPr="00732D75">
        <w:rPr>
          <w:rFonts w:ascii="宋体" w:eastAsia="宋体" w:hAnsi="宋体" w:hint="eastAsia"/>
          <w:sz w:val="28"/>
          <w:szCs w:val="28"/>
        </w:rPr>
        <w:t>、</w:t>
      </w:r>
      <w:r w:rsidR="0064231F" w:rsidRPr="00732D75">
        <w:rPr>
          <w:rFonts w:ascii="宋体" w:eastAsia="宋体" w:hAnsi="宋体" w:cs="Times New Roman" w:hint="eastAsia"/>
          <w:color w:val="000000"/>
          <w:sz w:val="28"/>
          <w:szCs w:val="28"/>
        </w:rPr>
        <w:t>管道内不允许有焊渣等杂质</w:t>
      </w:r>
      <w:r w:rsidR="00427533" w:rsidRPr="00732D75">
        <w:rPr>
          <w:rFonts w:ascii="宋体" w:eastAsia="宋体" w:hAnsi="宋体" w:cs="Times New Roman" w:hint="eastAsia"/>
          <w:color w:val="000000"/>
          <w:sz w:val="28"/>
          <w:szCs w:val="28"/>
        </w:rPr>
        <w:t>，</w:t>
      </w:r>
      <w:r w:rsidR="00427533" w:rsidRPr="00732D75">
        <w:rPr>
          <w:rFonts w:ascii="宋体" w:eastAsia="宋体" w:hAnsi="宋体" w:hint="eastAsia"/>
          <w:sz w:val="28"/>
          <w:szCs w:val="28"/>
        </w:rPr>
        <w:t>供水试压。</w:t>
      </w:r>
    </w:p>
    <w:p w14:paraId="699FEBC7" w14:textId="77777777" w:rsidR="00BD3B8A" w:rsidRPr="00732D75" w:rsidRDefault="00654F71" w:rsidP="00B50DFD">
      <w:pPr>
        <w:pStyle w:val="a6"/>
        <w:numPr>
          <w:ilvl w:val="0"/>
          <w:numId w:val="4"/>
        </w:numPr>
        <w:spacing w:line="440" w:lineRule="exact"/>
        <w:ind w:firstLineChars="0"/>
        <w:rPr>
          <w:rFonts w:ascii="宋体" w:eastAsia="宋体" w:hAnsi="宋体"/>
          <w:sz w:val="28"/>
          <w:szCs w:val="28"/>
        </w:rPr>
      </w:pPr>
      <w:r w:rsidRPr="00732D75">
        <w:rPr>
          <w:rFonts w:ascii="宋体" w:eastAsia="宋体" w:hAnsi="宋体" w:cs="Times New Roman" w:hint="eastAsia"/>
          <w:color w:val="000000"/>
          <w:sz w:val="28"/>
          <w:szCs w:val="28"/>
        </w:rPr>
        <w:t>施工过程及焊口外观检查符合质量标准,竣工投入使用</w:t>
      </w:r>
      <w:r w:rsidR="00957A31" w:rsidRPr="00732D75">
        <w:rPr>
          <w:rFonts w:ascii="宋体" w:eastAsia="宋体" w:hAnsi="宋体" w:cs="Times New Roman" w:hint="eastAsia"/>
          <w:color w:val="000000"/>
          <w:sz w:val="28"/>
          <w:szCs w:val="28"/>
        </w:rPr>
        <w:t>1周</w:t>
      </w:r>
      <w:r w:rsidRPr="00732D75">
        <w:rPr>
          <w:rFonts w:ascii="宋体" w:eastAsia="宋体" w:hAnsi="宋体" w:cs="Times New Roman" w:hint="eastAsia"/>
          <w:color w:val="000000"/>
          <w:sz w:val="28"/>
          <w:szCs w:val="28"/>
        </w:rPr>
        <w:t>后无泄漏，视为合格</w:t>
      </w:r>
      <w:r w:rsidR="00427533" w:rsidRPr="00732D75">
        <w:rPr>
          <w:rFonts w:ascii="宋体" w:eastAsia="宋体" w:hAnsi="宋体" w:cs="Times New Roman" w:hint="eastAsia"/>
          <w:color w:val="000000"/>
          <w:sz w:val="28"/>
          <w:szCs w:val="28"/>
        </w:rPr>
        <w:t>。</w:t>
      </w:r>
      <w:r w:rsidR="003E3CC8" w:rsidRPr="00732D75">
        <w:rPr>
          <w:rFonts w:ascii="宋体" w:eastAsia="宋体" w:hAnsi="宋体" w:cs="Times New Roman" w:hint="eastAsia"/>
          <w:color w:val="000000"/>
          <w:sz w:val="28"/>
          <w:szCs w:val="28"/>
        </w:rPr>
        <w:t>进行验收，质保1年，质保期内出现问题24小时内修复。</w:t>
      </w:r>
    </w:p>
    <w:p w14:paraId="37252B94" w14:textId="7A2ECE58" w:rsidR="00BD3B8A" w:rsidRPr="001A5403" w:rsidRDefault="001A5403" w:rsidP="00B50DFD">
      <w:pPr>
        <w:spacing w:line="44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七、</w:t>
      </w:r>
      <w:r w:rsidR="00BD3B8A" w:rsidRPr="001A5403">
        <w:rPr>
          <w:rFonts w:ascii="宋体" w:eastAsia="宋体" w:hAnsi="宋体" w:hint="eastAsia"/>
          <w:sz w:val="28"/>
          <w:szCs w:val="28"/>
        </w:rPr>
        <w:t>双方义务</w:t>
      </w:r>
    </w:p>
    <w:p w14:paraId="28059107" w14:textId="77777777" w:rsidR="00BD3B8A" w:rsidRPr="00732D75" w:rsidRDefault="0037255D" w:rsidP="00B50DFD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732D75">
        <w:rPr>
          <w:rFonts w:ascii="宋体" w:eastAsia="宋体" w:hAnsi="宋体" w:hint="eastAsia"/>
          <w:sz w:val="28"/>
          <w:szCs w:val="28"/>
        </w:rPr>
        <w:t>1、</w:t>
      </w:r>
      <w:r w:rsidR="00BD3B8A" w:rsidRPr="00732D75">
        <w:rPr>
          <w:rFonts w:ascii="宋体" w:eastAsia="宋体" w:hAnsi="宋体" w:hint="eastAsia"/>
          <w:sz w:val="28"/>
          <w:szCs w:val="28"/>
        </w:rPr>
        <w:t>甲方义务</w:t>
      </w:r>
    </w:p>
    <w:p w14:paraId="78997F39" w14:textId="77777777" w:rsidR="00BD3B8A" w:rsidRPr="00732D75" w:rsidRDefault="00BD3B8A" w:rsidP="00B50DFD">
      <w:pPr>
        <w:spacing w:line="440" w:lineRule="exact"/>
        <w:ind w:left="420"/>
        <w:rPr>
          <w:rFonts w:ascii="宋体" w:eastAsia="宋体" w:hAnsi="宋体"/>
          <w:sz w:val="28"/>
          <w:szCs w:val="28"/>
        </w:rPr>
      </w:pPr>
      <w:r w:rsidRPr="00732D75">
        <w:rPr>
          <w:rFonts w:ascii="宋体" w:eastAsia="宋体" w:hAnsi="宋体" w:hint="eastAsia"/>
          <w:sz w:val="28"/>
          <w:szCs w:val="28"/>
        </w:rPr>
        <w:t>1.1</w:t>
      </w:r>
      <w:r w:rsidR="00654F71" w:rsidRPr="00732D75">
        <w:rPr>
          <w:rFonts w:ascii="宋体" w:eastAsia="宋体" w:hAnsi="宋体" w:hint="eastAsia"/>
          <w:sz w:val="28"/>
          <w:szCs w:val="28"/>
        </w:rPr>
        <w:t xml:space="preserve"> </w:t>
      </w:r>
      <w:r w:rsidRPr="00732D75">
        <w:rPr>
          <w:rFonts w:ascii="宋体" w:eastAsia="宋体" w:hAnsi="宋体" w:hint="eastAsia"/>
          <w:sz w:val="28"/>
          <w:szCs w:val="28"/>
        </w:rPr>
        <w:t>甲方提供施工用电，</w:t>
      </w:r>
      <w:r w:rsidR="0037255D" w:rsidRPr="00732D75">
        <w:rPr>
          <w:rFonts w:ascii="宋体" w:eastAsia="宋体" w:hAnsi="宋体" w:cs="Times New Roman" w:hint="eastAsia"/>
          <w:color w:val="000000"/>
          <w:sz w:val="28"/>
          <w:szCs w:val="28"/>
        </w:rPr>
        <w:t>但不提供现场配电箱和电缆</w:t>
      </w:r>
      <w:r w:rsidR="0037255D" w:rsidRPr="00732D75">
        <w:rPr>
          <w:rFonts w:ascii="宋体" w:eastAsia="宋体" w:hAnsi="宋体" w:hint="eastAsia"/>
          <w:sz w:val="28"/>
          <w:szCs w:val="28"/>
        </w:rPr>
        <w:t>。</w:t>
      </w:r>
      <w:r w:rsidR="0037255D" w:rsidRPr="00732D75">
        <w:rPr>
          <w:rFonts w:ascii="宋体" w:eastAsia="宋体" w:hAnsi="宋体"/>
          <w:sz w:val="28"/>
          <w:szCs w:val="28"/>
        </w:rPr>
        <w:t xml:space="preserve"> </w:t>
      </w:r>
    </w:p>
    <w:p w14:paraId="33B2AB10" w14:textId="77777777" w:rsidR="00BD3B8A" w:rsidRPr="00732D75" w:rsidRDefault="00BD3B8A" w:rsidP="00B50DFD">
      <w:pPr>
        <w:spacing w:line="440" w:lineRule="exact"/>
        <w:ind w:left="420"/>
        <w:rPr>
          <w:rFonts w:ascii="宋体" w:eastAsia="宋体" w:hAnsi="宋体"/>
          <w:sz w:val="28"/>
          <w:szCs w:val="28"/>
        </w:rPr>
      </w:pPr>
      <w:r w:rsidRPr="00732D75">
        <w:rPr>
          <w:rFonts w:ascii="宋体" w:eastAsia="宋体" w:hAnsi="宋体" w:hint="eastAsia"/>
          <w:sz w:val="28"/>
          <w:szCs w:val="28"/>
        </w:rPr>
        <w:t>1.2</w:t>
      </w:r>
      <w:r w:rsidR="00654F71" w:rsidRPr="00732D75">
        <w:rPr>
          <w:rFonts w:ascii="宋体" w:eastAsia="宋体" w:hAnsi="宋体" w:hint="eastAsia"/>
          <w:sz w:val="28"/>
          <w:szCs w:val="28"/>
        </w:rPr>
        <w:t xml:space="preserve"> </w:t>
      </w:r>
      <w:r w:rsidRPr="00732D75">
        <w:rPr>
          <w:rFonts w:ascii="宋体" w:eastAsia="宋体" w:hAnsi="宋体" w:hint="eastAsia"/>
          <w:sz w:val="28"/>
          <w:szCs w:val="28"/>
        </w:rPr>
        <w:t>提供</w:t>
      </w:r>
      <w:r w:rsidR="00654F71" w:rsidRPr="00732D75">
        <w:rPr>
          <w:rFonts w:ascii="宋体" w:eastAsia="宋体" w:hAnsi="宋体" w:hint="eastAsia"/>
          <w:sz w:val="28"/>
          <w:szCs w:val="28"/>
        </w:rPr>
        <w:t>钢管</w:t>
      </w:r>
      <w:r w:rsidR="00D66CD7" w:rsidRPr="00732D75">
        <w:rPr>
          <w:rFonts w:ascii="宋体" w:eastAsia="宋体" w:hAnsi="宋体" w:hint="eastAsia"/>
          <w:sz w:val="28"/>
          <w:szCs w:val="28"/>
        </w:rPr>
        <w:t>、</w:t>
      </w:r>
      <w:r w:rsidR="00026A66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三通、弯头</w:t>
      </w:r>
      <w:r w:rsidRPr="00732D75">
        <w:rPr>
          <w:rFonts w:ascii="宋体" w:eastAsia="宋体" w:hAnsi="宋体" w:hint="eastAsia"/>
          <w:sz w:val="28"/>
          <w:szCs w:val="28"/>
        </w:rPr>
        <w:t>等</w:t>
      </w:r>
      <w:r w:rsidR="00026A66" w:rsidRPr="00732D75">
        <w:rPr>
          <w:rFonts w:ascii="宋体" w:eastAsia="宋体" w:hAnsi="宋体" w:hint="eastAsia"/>
          <w:sz w:val="28"/>
          <w:szCs w:val="28"/>
        </w:rPr>
        <w:t>材料</w:t>
      </w:r>
      <w:r w:rsidRPr="00732D75">
        <w:rPr>
          <w:rFonts w:ascii="宋体" w:eastAsia="宋体" w:hAnsi="宋体" w:hint="eastAsia"/>
          <w:sz w:val="28"/>
          <w:szCs w:val="28"/>
        </w:rPr>
        <w:t>。</w:t>
      </w:r>
    </w:p>
    <w:p w14:paraId="68595A4E" w14:textId="77777777" w:rsidR="00BD3B8A" w:rsidRPr="00732D75" w:rsidRDefault="00BD3B8A" w:rsidP="00B50DFD">
      <w:pPr>
        <w:spacing w:line="440" w:lineRule="exact"/>
        <w:ind w:left="420"/>
        <w:rPr>
          <w:rFonts w:ascii="宋体" w:eastAsia="宋体" w:hAnsi="宋体"/>
          <w:sz w:val="28"/>
          <w:szCs w:val="28"/>
        </w:rPr>
      </w:pPr>
      <w:r w:rsidRPr="00732D75">
        <w:rPr>
          <w:rFonts w:ascii="宋体" w:eastAsia="宋体" w:hAnsi="宋体" w:hint="eastAsia"/>
          <w:sz w:val="28"/>
          <w:szCs w:val="28"/>
        </w:rPr>
        <w:t>2、</w:t>
      </w:r>
      <w:r w:rsidR="00654F71" w:rsidRPr="00732D75">
        <w:rPr>
          <w:rFonts w:ascii="宋体" w:eastAsia="宋体" w:hAnsi="宋体" w:hint="eastAsia"/>
          <w:sz w:val="28"/>
          <w:szCs w:val="28"/>
        </w:rPr>
        <w:t>乙</w:t>
      </w:r>
      <w:r w:rsidRPr="00732D75">
        <w:rPr>
          <w:rFonts w:ascii="宋体" w:eastAsia="宋体" w:hAnsi="宋体" w:hint="eastAsia"/>
          <w:sz w:val="28"/>
          <w:szCs w:val="28"/>
        </w:rPr>
        <w:t>方义务</w:t>
      </w:r>
    </w:p>
    <w:p w14:paraId="46EA45D7" w14:textId="347ABACE" w:rsidR="00654F71" w:rsidRPr="00732D75" w:rsidRDefault="00BD3B8A" w:rsidP="00B50DFD">
      <w:pPr>
        <w:spacing w:line="440" w:lineRule="exact"/>
        <w:ind w:left="420"/>
        <w:rPr>
          <w:rFonts w:ascii="宋体" w:eastAsia="宋体" w:hAnsi="宋体"/>
          <w:sz w:val="28"/>
          <w:szCs w:val="28"/>
        </w:rPr>
      </w:pPr>
      <w:r w:rsidRPr="00732D75">
        <w:rPr>
          <w:rFonts w:ascii="宋体" w:eastAsia="宋体" w:hAnsi="宋体" w:hint="eastAsia"/>
          <w:sz w:val="28"/>
          <w:szCs w:val="28"/>
        </w:rPr>
        <w:t>2.</w:t>
      </w:r>
      <w:r w:rsidRPr="001A5403">
        <w:rPr>
          <w:rFonts w:ascii="宋体" w:eastAsia="宋体" w:hAnsi="宋体" w:hint="eastAsia"/>
          <w:b/>
          <w:sz w:val="28"/>
          <w:szCs w:val="28"/>
        </w:rPr>
        <w:t>1</w:t>
      </w:r>
      <w:r w:rsidR="00026A66" w:rsidRPr="001A5403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乙方负责提供</w:t>
      </w:r>
      <w:r w:rsidR="00D5757D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304材质</w:t>
      </w:r>
      <w:r w:rsidR="00026A66" w:rsidRPr="001A5403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D</w:t>
      </w:r>
      <w:r w:rsidR="00026A66" w:rsidRPr="001A5403">
        <w:rPr>
          <w:rFonts w:ascii="宋体" w:eastAsia="宋体" w:hAnsi="宋体" w:cs="Times New Roman"/>
          <w:b/>
          <w:bCs/>
          <w:color w:val="000000"/>
          <w:sz w:val="28"/>
          <w:szCs w:val="28"/>
        </w:rPr>
        <w:t>N1</w:t>
      </w:r>
      <w:r w:rsidR="00026A66" w:rsidRPr="001A5403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25</w:t>
      </w:r>
      <w:r w:rsidR="00026A66" w:rsidRPr="001A5403">
        <w:rPr>
          <w:rFonts w:ascii="宋体" w:eastAsia="宋体" w:hAnsi="宋体" w:cs="Times New Roman"/>
          <w:b/>
          <w:bCs/>
          <w:color w:val="000000"/>
          <w:sz w:val="28"/>
          <w:szCs w:val="28"/>
        </w:rPr>
        <w:t>PN40</w:t>
      </w:r>
      <w:r w:rsidR="00D5757D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不锈钢</w:t>
      </w:r>
      <w:r w:rsidR="00026A66" w:rsidRPr="001A5403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法兰11件及其使用的石墨</w:t>
      </w:r>
      <w:r w:rsidR="00F07A3C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不锈钢</w:t>
      </w:r>
      <w:r w:rsidR="00026A66" w:rsidRPr="001A5403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缠绕垫11件</w:t>
      </w:r>
      <w:r w:rsidR="00026A66" w:rsidRPr="00732D7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.</w:t>
      </w:r>
      <w:r w:rsidR="00654F71" w:rsidRPr="00732D75">
        <w:rPr>
          <w:rFonts w:ascii="宋体" w:eastAsia="宋体" w:hAnsi="宋体" w:hint="eastAsia"/>
          <w:sz w:val="28"/>
          <w:szCs w:val="28"/>
        </w:rPr>
        <w:t>负责管路</w:t>
      </w:r>
      <w:r w:rsidR="00C23078" w:rsidRPr="00732D75">
        <w:rPr>
          <w:rFonts w:ascii="宋体" w:eastAsia="宋体" w:hAnsi="宋体" w:hint="eastAsia"/>
          <w:sz w:val="28"/>
          <w:szCs w:val="28"/>
        </w:rPr>
        <w:t>制作、</w:t>
      </w:r>
      <w:r w:rsidR="00654F71" w:rsidRPr="00732D75">
        <w:rPr>
          <w:rFonts w:ascii="宋体" w:eastAsia="宋体" w:hAnsi="宋体" w:hint="eastAsia"/>
          <w:sz w:val="28"/>
          <w:szCs w:val="28"/>
        </w:rPr>
        <w:t>安装</w:t>
      </w:r>
      <w:r w:rsidR="00C23078" w:rsidRPr="00732D75">
        <w:rPr>
          <w:rFonts w:ascii="宋体" w:eastAsia="宋体" w:hAnsi="宋体" w:hint="eastAsia"/>
          <w:sz w:val="28"/>
          <w:szCs w:val="28"/>
        </w:rPr>
        <w:t>，局部碍事管路</w:t>
      </w:r>
      <w:r w:rsidR="00026A66" w:rsidRPr="00732D75">
        <w:rPr>
          <w:rFonts w:ascii="宋体" w:eastAsia="宋体" w:hAnsi="宋体" w:hint="eastAsia"/>
          <w:sz w:val="28"/>
          <w:szCs w:val="28"/>
        </w:rPr>
        <w:t>、电缆</w:t>
      </w:r>
      <w:r w:rsidR="00C23078" w:rsidRPr="00732D75">
        <w:rPr>
          <w:rFonts w:ascii="宋体" w:eastAsia="宋体" w:hAnsi="宋体" w:hint="eastAsia"/>
          <w:sz w:val="28"/>
          <w:szCs w:val="28"/>
        </w:rPr>
        <w:t>的更改处理。</w:t>
      </w:r>
    </w:p>
    <w:p w14:paraId="24862B57" w14:textId="77777777" w:rsidR="00BD3B8A" w:rsidRPr="00732D75" w:rsidRDefault="00BD3B8A" w:rsidP="00B50DFD">
      <w:pPr>
        <w:spacing w:line="440" w:lineRule="exact"/>
        <w:ind w:left="420"/>
        <w:rPr>
          <w:rFonts w:ascii="宋体" w:eastAsia="宋体" w:hAnsi="宋体"/>
          <w:sz w:val="28"/>
          <w:szCs w:val="28"/>
        </w:rPr>
      </w:pPr>
      <w:r w:rsidRPr="00732D75">
        <w:rPr>
          <w:rFonts w:ascii="宋体" w:eastAsia="宋体" w:hAnsi="宋体" w:hint="eastAsia"/>
          <w:sz w:val="28"/>
          <w:szCs w:val="28"/>
        </w:rPr>
        <w:t>2.2</w:t>
      </w:r>
      <w:r w:rsidR="00C23078" w:rsidRPr="00732D75">
        <w:rPr>
          <w:rFonts w:ascii="宋体" w:eastAsia="宋体" w:hAnsi="宋体" w:hint="eastAsia"/>
          <w:sz w:val="28"/>
          <w:szCs w:val="28"/>
        </w:rPr>
        <w:t xml:space="preserve"> 负责施工用氧气、乙炔、氩气、焊丝、</w:t>
      </w:r>
      <w:r w:rsidR="007C61DC" w:rsidRPr="00732D75">
        <w:rPr>
          <w:rFonts w:ascii="宋体" w:eastAsia="宋体" w:hAnsi="宋体" w:hint="eastAsia"/>
          <w:sz w:val="28"/>
          <w:szCs w:val="28"/>
        </w:rPr>
        <w:t>焊条、</w:t>
      </w:r>
      <w:r w:rsidR="000F0FFF" w:rsidRPr="00732D75">
        <w:rPr>
          <w:rFonts w:ascii="宋体" w:eastAsia="宋体" w:hAnsi="宋体" w:hint="eastAsia"/>
          <w:sz w:val="28"/>
          <w:szCs w:val="28"/>
        </w:rPr>
        <w:t>不锈钢焊条、</w:t>
      </w:r>
      <w:r w:rsidR="00C23078" w:rsidRPr="00732D75">
        <w:rPr>
          <w:rFonts w:ascii="宋体" w:eastAsia="宋体" w:hAnsi="宋体" w:hint="eastAsia"/>
          <w:sz w:val="28"/>
          <w:szCs w:val="28"/>
        </w:rPr>
        <w:t>油漆等。</w:t>
      </w:r>
    </w:p>
    <w:p w14:paraId="4A39611A" w14:textId="77777777" w:rsidR="00BD3B8A" w:rsidRPr="00732D75" w:rsidRDefault="00BD3B8A" w:rsidP="00B50DFD">
      <w:pPr>
        <w:spacing w:line="440" w:lineRule="exact"/>
        <w:ind w:left="420"/>
        <w:rPr>
          <w:rFonts w:ascii="宋体" w:eastAsia="宋体" w:hAnsi="宋体"/>
          <w:sz w:val="28"/>
          <w:szCs w:val="28"/>
        </w:rPr>
      </w:pPr>
      <w:r w:rsidRPr="00732D75">
        <w:rPr>
          <w:rFonts w:ascii="宋体" w:eastAsia="宋体" w:hAnsi="宋体" w:hint="eastAsia"/>
          <w:sz w:val="28"/>
          <w:szCs w:val="28"/>
        </w:rPr>
        <w:t>2.3</w:t>
      </w:r>
      <w:r w:rsidR="00C23078" w:rsidRPr="00732D75">
        <w:rPr>
          <w:rFonts w:ascii="宋体" w:eastAsia="宋体" w:hAnsi="宋体" w:hint="eastAsia"/>
          <w:sz w:val="28"/>
          <w:szCs w:val="28"/>
        </w:rPr>
        <w:t xml:space="preserve"> 负责自带</w:t>
      </w:r>
      <w:r w:rsidR="00C23078" w:rsidRPr="00732D75">
        <w:rPr>
          <w:rFonts w:ascii="宋体" w:eastAsia="宋体" w:hAnsi="宋体" w:cs="Times New Roman" w:hint="eastAsia"/>
          <w:sz w:val="28"/>
          <w:szCs w:val="28"/>
        </w:rPr>
        <w:t>安装用的脚手架、电气焊工具、</w:t>
      </w:r>
      <w:r w:rsidR="00C23078" w:rsidRPr="00732D75">
        <w:rPr>
          <w:rFonts w:ascii="宋体" w:eastAsia="宋体" w:hAnsi="宋体" w:hint="eastAsia"/>
          <w:sz w:val="28"/>
          <w:szCs w:val="28"/>
        </w:rPr>
        <w:t>切割打磨除锈</w:t>
      </w:r>
      <w:r w:rsidR="00C23078" w:rsidRPr="00732D75">
        <w:rPr>
          <w:rFonts w:ascii="宋体" w:eastAsia="宋体" w:hAnsi="宋体" w:cs="Times New Roman" w:hint="eastAsia"/>
          <w:sz w:val="28"/>
          <w:szCs w:val="28"/>
        </w:rPr>
        <w:t>工具</w:t>
      </w:r>
      <w:r w:rsidR="00C23078" w:rsidRPr="00732D75">
        <w:rPr>
          <w:rFonts w:ascii="宋体" w:eastAsia="宋体" w:hAnsi="宋体" w:hint="eastAsia"/>
          <w:sz w:val="28"/>
          <w:szCs w:val="28"/>
        </w:rPr>
        <w:t>材料</w:t>
      </w:r>
      <w:r w:rsidR="0064231F" w:rsidRPr="00732D75">
        <w:rPr>
          <w:rFonts w:ascii="宋体" w:eastAsia="宋体" w:hAnsi="宋体" w:hint="eastAsia"/>
          <w:sz w:val="28"/>
          <w:szCs w:val="28"/>
        </w:rPr>
        <w:t>等</w:t>
      </w:r>
      <w:r w:rsidRPr="00732D75">
        <w:rPr>
          <w:rFonts w:ascii="宋体" w:eastAsia="宋体" w:hAnsi="宋体" w:hint="eastAsia"/>
          <w:sz w:val="28"/>
          <w:szCs w:val="28"/>
        </w:rPr>
        <w:t>。</w:t>
      </w:r>
    </w:p>
    <w:p w14:paraId="164EFAA4" w14:textId="77777777" w:rsidR="0037255D" w:rsidRPr="00732D75" w:rsidRDefault="0064231F" w:rsidP="00B50DFD">
      <w:pPr>
        <w:spacing w:line="440" w:lineRule="exact"/>
        <w:ind w:left="420"/>
        <w:rPr>
          <w:rFonts w:ascii="宋体" w:eastAsia="宋体" w:hAnsi="宋体" w:cs="Times New Roman"/>
          <w:color w:val="000000"/>
          <w:sz w:val="28"/>
          <w:szCs w:val="28"/>
        </w:rPr>
      </w:pPr>
      <w:r w:rsidRPr="00732D75">
        <w:rPr>
          <w:rFonts w:ascii="宋体" w:eastAsia="宋体" w:hAnsi="宋体" w:cs="Times New Roman" w:hint="eastAsia"/>
          <w:color w:val="000000"/>
          <w:sz w:val="28"/>
          <w:szCs w:val="28"/>
        </w:rPr>
        <w:t>2.4负责施工材料的搬运</w:t>
      </w:r>
      <w:r w:rsidR="00957A31" w:rsidRPr="00732D75">
        <w:rPr>
          <w:rFonts w:ascii="宋体" w:eastAsia="宋体" w:hAnsi="宋体" w:cs="Times New Roman" w:hint="eastAsia"/>
          <w:color w:val="000000"/>
          <w:sz w:val="28"/>
          <w:szCs w:val="28"/>
        </w:rPr>
        <w:t>作业</w:t>
      </w:r>
      <w:r w:rsidRPr="00732D75">
        <w:rPr>
          <w:rFonts w:ascii="宋体" w:eastAsia="宋体" w:hAnsi="宋体" w:cs="Times New Roman" w:hint="eastAsia"/>
          <w:color w:val="000000"/>
          <w:sz w:val="28"/>
          <w:szCs w:val="28"/>
        </w:rPr>
        <w:t>。</w:t>
      </w:r>
      <w:r w:rsidR="00957A31" w:rsidRPr="00732D75">
        <w:rPr>
          <w:rFonts w:ascii="宋体" w:eastAsia="宋体" w:hAnsi="宋体" w:cs="Times New Roman" w:hint="eastAsia"/>
          <w:color w:val="000000"/>
          <w:sz w:val="28"/>
          <w:szCs w:val="28"/>
        </w:rPr>
        <w:t>负责对施工现场下方影响施工的可移动物料进行搬移。</w:t>
      </w:r>
    </w:p>
    <w:p w14:paraId="6EF21109" w14:textId="77777777" w:rsidR="0037255D" w:rsidRPr="00732D75" w:rsidRDefault="0064231F" w:rsidP="00B50DFD">
      <w:pPr>
        <w:spacing w:line="440" w:lineRule="exact"/>
        <w:ind w:left="420"/>
        <w:rPr>
          <w:rFonts w:ascii="宋体" w:eastAsia="宋体" w:hAnsi="宋体"/>
          <w:sz w:val="28"/>
          <w:szCs w:val="28"/>
        </w:rPr>
      </w:pPr>
      <w:r w:rsidRPr="00732D75">
        <w:rPr>
          <w:rFonts w:ascii="宋体" w:eastAsia="宋体" w:hAnsi="宋体" w:cs="Times New Roman" w:hint="eastAsia"/>
          <w:color w:val="000000"/>
          <w:sz w:val="28"/>
          <w:szCs w:val="28"/>
        </w:rPr>
        <w:t>2.5</w:t>
      </w:r>
      <w:r w:rsidRPr="00732D75">
        <w:rPr>
          <w:rFonts w:ascii="宋体" w:eastAsia="宋体" w:hAnsi="宋体" w:cs="Times New Roman" w:hint="eastAsia"/>
          <w:sz w:val="28"/>
          <w:szCs w:val="28"/>
        </w:rPr>
        <w:t>负责施工现场安全警戒围堵，</w:t>
      </w:r>
      <w:r w:rsidRPr="00732D75">
        <w:rPr>
          <w:rFonts w:ascii="宋体" w:eastAsia="宋体" w:hAnsi="宋体" w:cs="Times New Roman" w:hint="eastAsia"/>
          <w:color w:val="000000"/>
          <w:sz w:val="28"/>
          <w:szCs w:val="28"/>
        </w:rPr>
        <w:t>施工前要准备灭火器、盛水的水桶、防火布、登高带、安全帽等安全防护用品</w:t>
      </w:r>
      <w:r w:rsidRPr="00732D75">
        <w:rPr>
          <w:rFonts w:ascii="宋体" w:eastAsia="宋体" w:hAnsi="宋体" w:hint="eastAsia"/>
          <w:sz w:val="28"/>
          <w:szCs w:val="28"/>
        </w:rPr>
        <w:t>。</w:t>
      </w:r>
    </w:p>
    <w:p w14:paraId="57846D98" w14:textId="77777777" w:rsidR="00BD3B8A" w:rsidRPr="00732D75" w:rsidRDefault="0064231F" w:rsidP="00B50DFD">
      <w:pPr>
        <w:spacing w:line="440" w:lineRule="exact"/>
        <w:ind w:left="420"/>
        <w:rPr>
          <w:rFonts w:ascii="宋体" w:eastAsia="宋体" w:hAnsi="宋体"/>
          <w:sz w:val="28"/>
          <w:szCs w:val="28"/>
        </w:rPr>
      </w:pPr>
      <w:r w:rsidRPr="00732D75">
        <w:rPr>
          <w:rFonts w:ascii="宋体" w:eastAsia="宋体" w:hAnsi="宋体" w:hint="eastAsia"/>
          <w:sz w:val="28"/>
          <w:szCs w:val="28"/>
        </w:rPr>
        <w:t xml:space="preserve">2.6 </w:t>
      </w:r>
      <w:r w:rsidRPr="00732D75">
        <w:rPr>
          <w:rFonts w:ascii="宋体" w:eastAsia="宋体" w:hAnsi="宋体" w:cs="Times New Roman" w:hint="eastAsia"/>
          <w:color w:val="000000"/>
          <w:sz w:val="28"/>
          <w:szCs w:val="28"/>
        </w:rPr>
        <w:t>每日下班前要对现场进行清理。施工</w:t>
      </w:r>
      <w:r w:rsidR="00C23078" w:rsidRPr="00732D75">
        <w:rPr>
          <w:rFonts w:ascii="宋体" w:eastAsia="宋体" w:hAnsi="宋体" w:cs="Times New Roman" w:hint="eastAsia"/>
          <w:color w:val="000000"/>
          <w:sz w:val="28"/>
          <w:szCs w:val="28"/>
        </w:rPr>
        <w:t>所剩余料按甲方要求进行处置。</w:t>
      </w:r>
    </w:p>
    <w:p w14:paraId="0561CFD9" w14:textId="5E780343" w:rsidR="007945F6" w:rsidRPr="001A5403" w:rsidRDefault="001A5403" w:rsidP="00B50DFD">
      <w:pPr>
        <w:spacing w:line="44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八</w:t>
      </w:r>
      <w:r w:rsidR="00BD3B8A" w:rsidRPr="00732D75">
        <w:rPr>
          <w:rFonts w:ascii="宋体" w:eastAsia="宋体" w:hAnsi="宋体" w:hint="eastAsia"/>
          <w:sz w:val="28"/>
          <w:szCs w:val="28"/>
        </w:rPr>
        <w:t>、</w:t>
      </w:r>
      <w:r w:rsidR="007945F6" w:rsidRPr="001A5403">
        <w:rPr>
          <w:rFonts w:ascii="宋体" w:eastAsia="宋体" w:hAnsi="宋体" w:hint="eastAsia"/>
          <w:sz w:val="28"/>
          <w:szCs w:val="28"/>
        </w:rPr>
        <w:t>乙方施工要求：</w:t>
      </w:r>
    </w:p>
    <w:p w14:paraId="146F6371" w14:textId="77777777" w:rsidR="007945F6" w:rsidRPr="00B50DFD" w:rsidRDefault="007945F6" w:rsidP="00B50DFD">
      <w:pPr>
        <w:spacing w:line="440" w:lineRule="exact"/>
        <w:ind w:left="420"/>
        <w:rPr>
          <w:rFonts w:ascii="宋体" w:eastAsia="宋体" w:hAnsi="宋体" w:cs="Times New Roman"/>
          <w:color w:val="000000"/>
          <w:sz w:val="28"/>
          <w:szCs w:val="28"/>
        </w:rPr>
      </w:pPr>
      <w:r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1、施工手续办理</w:t>
      </w:r>
    </w:p>
    <w:p w14:paraId="1046B4F4" w14:textId="77777777" w:rsidR="007945F6" w:rsidRPr="00B50DFD" w:rsidRDefault="007945F6" w:rsidP="00B50DFD">
      <w:pPr>
        <w:spacing w:line="440" w:lineRule="exact"/>
        <w:ind w:left="420"/>
        <w:rPr>
          <w:rFonts w:ascii="宋体" w:eastAsia="宋体" w:hAnsi="宋体" w:cs="Times New Roman"/>
          <w:color w:val="000000"/>
          <w:sz w:val="28"/>
          <w:szCs w:val="28"/>
        </w:rPr>
      </w:pPr>
      <w:r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1.1乙方负责提供施工人员白底电子版照片及人员入场清单，甲方按清单办理人员入场手续。材料进场后第一时间填报材料验收单，报甲方负责人现场验收并提供材料材质单，经验收合格后方可用于现场施工。</w:t>
      </w:r>
    </w:p>
    <w:p w14:paraId="0398B263" w14:textId="77777777" w:rsidR="007945F6" w:rsidRPr="00B50DFD" w:rsidRDefault="007945F6" w:rsidP="00B50DFD">
      <w:pPr>
        <w:spacing w:line="440" w:lineRule="exact"/>
        <w:ind w:left="420"/>
        <w:rPr>
          <w:rFonts w:ascii="宋体" w:eastAsia="宋体" w:hAnsi="宋体" w:cs="Times New Roman"/>
          <w:color w:val="000000"/>
          <w:sz w:val="28"/>
          <w:szCs w:val="28"/>
        </w:rPr>
      </w:pPr>
      <w:r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1.2乙方负责提供施工人员意外伤害保险证明，特种作业人员需持有有效的</w:t>
      </w:r>
      <w:r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lastRenderedPageBreak/>
        <w:t>特种设备作业证。</w:t>
      </w:r>
    </w:p>
    <w:p w14:paraId="140026DB" w14:textId="77777777" w:rsidR="007945F6" w:rsidRPr="00B50DFD" w:rsidRDefault="007945F6" w:rsidP="00B50DFD">
      <w:pPr>
        <w:spacing w:line="440" w:lineRule="exact"/>
        <w:ind w:left="420"/>
        <w:rPr>
          <w:rFonts w:ascii="宋体" w:eastAsia="宋体" w:hAnsi="宋体" w:cs="Times New Roman"/>
          <w:color w:val="000000"/>
          <w:sz w:val="28"/>
          <w:szCs w:val="28"/>
        </w:rPr>
      </w:pPr>
      <w:r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1.3乙方需在开工前办理《浦林成山外协人员施工作业许可证》，并提交相应审批材料如营业执照、安全协议等。《浦林成山外协人员施工作业许可证》办理完成后方可在厂区进行施工作业。</w:t>
      </w:r>
    </w:p>
    <w:p w14:paraId="64DF5D73" w14:textId="77777777" w:rsidR="007945F6" w:rsidRPr="00B50DFD" w:rsidRDefault="007945F6" w:rsidP="00B50DFD">
      <w:pPr>
        <w:spacing w:line="440" w:lineRule="exact"/>
        <w:ind w:left="420"/>
        <w:rPr>
          <w:rFonts w:ascii="宋体" w:eastAsia="宋体" w:hAnsi="宋体" w:cs="Times New Roman"/>
          <w:color w:val="000000"/>
          <w:sz w:val="28"/>
          <w:szCs w:val="28"/>
        </w:rPr>
      </w:pPr>
      <w:r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2、施工过程管理</w:t>
      </w:r>
    </w:p>
    <w:p w14:paraId="6810DFF7" w14:textId="77777777" w:rsidR="007945F6" w:rsidRPr="00B50DFD" w:rsidRDefault="007945F6" w:rsidP="00B50DFD">
      <w:pPr>
        <w:spacing w:line="440" w:lineRule="exact"/>
        <w:ind w:left="420"/>
        <w:rPr>
          <w:rFonts w:ascii="宋体" w:eastAsia="宋体" w:hAnsi="宋体" w:cs="Times New Roman"/>
          <w:color w:val="000000"/>
          <w:sz w:val="28"/>
          <w:szCs w:val="28"/>
        </w:rPr>
      </w:pPr>
      <w:r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2.1、乙方应根据每一工段具体施工难度制定施工进度计划并提交甲方，严格按照进度计划进行施工。</w:t>
      </w:r>
    </w:p>
    <w:p w14:paraId="6A6CE2BD" w14:textId="77777777" w:rsidR="007945F6" w:rsidRPr="00B50DFD" w:rsidRDefault="007945F6" w:rsidP="00B50DFD">
      <w:pPr>
        <w:spacing w:line="440" w:lineRule="exact"/>
        <w:ind w:left="420"/>
        <w:rPr>
          <w:rFonts w:ascii="宋体" w:eastAsia="宋体" w:hAnsi="宋体" w:cs="Times New Roman"/>
          <w:color w:val="000000"/>
          <w:sz w:val="28"/>
          <w:szCs w:val="28"/>
        </w:rPr>
      </w:pPr>
      <w:r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2.2、乙方应满足我方动火、登高、吊装、用电要求，每日施工前需开具相应施工证方可进行施工作业。</w:t>
      </w:r>
    </w:p>
    <w:p w14:paraId="6E436EF5" w14:textId="77777777" w:rsidR="007945F6" w:rsidRPr="00B50DFD" w:rsidRDefault="007945F6" w:rsidP="00B50DFD">
      <w:pPr>
        <w:spacing w:line="440" w:lineRule="exact"/>
        <w:ind w:left="420"/>
        <w:rPr>
          <w:rFonts w:ascii="宋体" w:eastAsia="宋体" w:hAnsi="宋体" w:cs="Times New Roman"/>
          <w:color w:val="000000"/>
          <w:sz w:val="28"/>
          <w:szCs w:val="28"/>
        </w:rPr>
      </w:pPr>
      <w:r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2.3、乙方应在甲方指定的区域内堆放物料并制作物品存放牌（按甲方标准）放置在醒目位置，各种材料摆放规整、有序。</w:t>
      </w:r>
    </w:p>
    <w:p w14:paraId="2C04A856" w14:textId="77777777" w:rsidR="007945F6" w:rsidRPr="00B50DFD" w:rsidRDefault="007945F6" w:rsidP="00B50DFD">
      <w:pPr>
        <w:spacing w:line="440" w:lineRule="exact"/>
        <w:ind w:left="420"/>
        <w:rPr>
          <w:rFonts w:ascii="宋体" w:eastAsia="宋体" w:hAnsi="宋体" w:cs="Times New Roman"/>
          <w:color w:val="000000"/>
          <w:sz w:val="28"/>
          <w:szCs w:val="28"/>
        </w:rPr>
      </w:pPr>
      <w:r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2.4、乙方施工区域应放置标准围挡（按甲方标准）进行施工隔离并制作施工标识牌（按甲方标准）放置在醒目位置，防止非施工人员入内发生安全事故，乙方应每天清理施工区域的卫生。</w:t>
      </w:r>
    </w:p>
    <w:p w14:paraId="49BAC47B" w14:textId="77777777" w:rsidR="007945F6" w:rsidRPr="00B50DFD" w:rsidRDefault="007945F6" w:rsidP="00B50DFD">
      <w:pPr>
        <w:spacing w:line="440" w:lineRule="exact"/>
        <w:ind w:left="420"/>
        <w:rPr>
          <w:rFonts w:ascii="宋体" w:eastAsia="宋体" w:hAnsi="宋体" w:cs="Times New Roman"/>
          <w:color w:val="000000"/>
          <w:sz w:val="28"/>
          <w:szCs w:val="28"/>
        </w:rPr>
      </w:pPr>
      <w:r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2.5、甲方有重要事项（参观、检查等）要求乙方停工时，乙方需按要求执行。</w:t>
      </w:r>
    </w:p>
    <w:p w14:paraId="1D108956" w14:textId="77777777" w:rsidR="007945F6" w:rsidRPr="00B50DFD" w:rsidRDefault="007945F6" w:rsidP="00B50DFD">
      <w:pPr>
        <w:spacing w:line="440" w:lineRule="exact"/>
        <w:ind w:left="420"/>
        <w:rPr>
          <w:rFonts w:ascii="宋体" w:eastAsia="宋体" w:hAnsi="宋体" w:cs="Times New Roman"/>
          <w:color w:val="000000"/>
          <w:sz w:val="28"/>
          <w:szCs w:val="28"/>
        </w:rPr>
      </w:pPr>
      <w:r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2.6、乙方人员应在本施工单位的工作区域内进行施工作业，未经许可不得到其他区域游动或拍照。</w:t>
      </w:r>
    </w:p>
    <w:p w14:paraId="1E717C3D" w14:textId="77777777" w:rsidR="007945F6" w:rsidRPr="00B50DFD" w:rsidRDefault="007945F6" w:rsidP="00B50DFD">
      <w:pPr>
        <w:spacing w:line="440" w:lineRule="exact"/>
        <w:ind w:left="420"/>
        <w:rPr>
          <w:rFonts w:ascii="宋体" w:eastAsia="宋体" w:hAnsi="宋体" w:cs="Times New Roman"/>
          <w:color w:val="000000"/>
          <w:sz w:val="28"/>
          <w:szCs w:val="28"/>
        </w:rPr>
      </w:pPr>
      <w:r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2.7、在施工过程中，乙方应及时通知甲方做必要的工序或隐蔽验收。</w:t>
      </w:r>
    </w:p>
    <w:p w14:paraId="02B7FB64" w14:textId="77777777" w:rsidR="007945F6" w:rsidRPr="00B50DFD" w:rsidRDefault="007945F6" w:rsidP="00B50DFD">
      <w:pPr>
        <w:spacing w:line="440" w:lineRule="exact"/>
        <w:ind w:left="420"/>
        <w:rPr>
          <w:rFonts w:ascii="宋体" w:eastAsia="宋体" w:hAnsi="宋体" w:cs="Times New Roman"/>
          <w:color w:val="000000"/>
          <w:sz w:val="28"/>
          <w:szCs w:val="28"/>
        </w:rPr>
      </w:pPr>
      <w:r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2.8、乙方需做好现场原有设施及已完成施工的保护。在项目正式验收合格移交甲方前，乙方负有全部的管护责任。</w:t>
      </w:r>
    </w:p>
    <w:p w14:paraId="6733ECE3" w14:textId="77777777" w:rsidR="007945F6" w:rsidRPr="00B50DFD" w:rsidRDefault="007945F6" w:rsidP="00B50DFD">
      <w:pPr>
        <w:spacing w:line="440" w:lineRule="exact"/>
        <w:ind w:left="420"/>
        <w:rPr>
          <w:rFonts w:ascii="宋体" w:eastAsia="宋体" w:hAnsi="宋体" w:cs="Times New Roman"/>
          <w:color w:val="000000"/>
          <w:sz w:val="28"/>
          <w:szCs w:val="28"/>
        </w:rPr>
      </w:pPr>
      <w:r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2.9、乙方</w:t>
      </w:r>
      <w:r w:rsidRPr="00B50DFD">
        <w:rPr>
          <w:rFonts w:ascii="宋体" w:eastAsia="宋体" w:hAnsi="宋体" w:cs="Times New Roman"/>
          <w:color w:val="000000"/>
          <w:sz w:val="28"/>
          <w:szCs w:val="28"/>
        </w:rPr>
        <w:t>在作业过程中</w:t>
      </w:r>
      <w:r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如</w:t>
      </w:r>
      <w:r w:rsidRPr="00B50DFD">
        <w:rPr>
          <w:rFonts w:ascii="宋体" w:eastAsia="宋体" w:hAnsi="宋体" w:cs="Times New Roman"/>
          <w:color w:val="000000"/>
          <w:sz w:val="28"/>
          <w:szCs w:val="28"/>
        </w:rPr>
        <w:t>需动用公司设备设施的必须经主管部门同意后方可使用。</w:t>
      </w:r>
      <w:r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乙方在施工中严禁动用甲方的消防设施，乙方需自行准备。</w:t>
      </w:r>
    </w:p>
    <w:p w14:paraId="4E13BE32" w14:textId="77777777" w:rsidR="007945F6" w:rsidRPr="00B50DFD" w:rsidRDefault="007945F6" w:rsidP="00B50DFD">
      <w:pPr>
        <w:spacing w:line="440" w:lineRule="exact"/>
        <w:ind w:left="420"/>
        <w:rPr>
          <w:rFonts w:ascii="宋体" w:eastAsia="宋体" w:hAnsi="宋体" w:cs="Times New Roman"/>
          <w:color w:val="000000"/>
          <w:sz w:val="28"/>
          <w:szCs w:val="28"/>
        </w:rPr>
      </w:pPr>
      <w:r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2.10、乙方进入施工现场严格遵守现场的各项规章制度，做到安全、文明施工。</w:t>
      </w:r>
    </w:p>
    <w:p w14:paraId="66746D10" w14:textId="77777777" w:rsidR="007945F6" w:rsidRPr="00B50DFD" w:rsidRDefault="007945F6" w:rsidP="00B50DFD">
      <w:pPr>
        <w:spacing w:line="440" w:lineRule="exact"/>
        <w:ind w:left="420"/>
        <w:rPr>
          <w:rFonts w:ascii="宋体" w:eastAsia="宋体" w:hAnsi="宋体" w:cs="Times New Roman"/>
          <w:color w:val="000000"/>
          <w:sz w:val="28"/>
          <w:szCs w:val="28"/>
        </w:rPr>
      </w:pPr>
      <w:r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2.11、</w:t>
      </w:r>
      <w:r w:rsidRPr="00B50DFD">
        <w:rPr>
          <w:rFonts w:ascii="宋体" w:eastAsia="宋体" w:hAnsi="宋体" w:cs="Times New Roman"/>
          <w:color w:val="000000"/>
          <w:sz w:val="28"/>
          <w:szCs w:val="28"/>
        </w:rPr>
        <w:t xml:space="preserve"> </w:t>
      </w:r>
      <w:r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乙方在施工过程中严格执行质量评定标准，因质量返工所造成的经济损失由乙方自负。</w:t>
      </w:r>
    </w:p>
    <w:p w14:paraId="1B88E40B" w14:textId="77777777" w:rsidR="007945F6" w:rsidRPr="00B50DFD" w:rsidRDefault="007945F6" w:rsidP="00B50DFD">
      <w:pPr>
        <w:spacing w:line="440" w:lineRule="exact"/>
        <w:ind w:left="420"/>
        <w:rPr>
          <w:rFonts w:ascii="宋体" w:eastAsia="宋体" w:hAnsi="宋体" w:cs="Times New Roman"/>
          <w:color w:val="000000"/>
          <w:sz w:val="28"/>
          <w:szCs w:val="28"/>
        </w:rPr>
      </w:pPr>
      <w:r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2.12、所有本项目产生施工垃圾按甲方要求执行，施工现场垃圾时有时清，施工现场保证卫生清洁；工程完工后，现场卫生应通知甲方现场检查。</w:t>
      </w:r>
    </w:p>
    <w:p w14:paraId="700729A1" w14:textId="41D5EC37" w:rsidR="00633D4B" w:rsidRPr="00B50DFD" w:rsidRDefault="007945F6" w:rsidP="00B50DFD">
      <w:pPr>
        <w:spacing w:line="440" w:lineRule="exact"/>
        <w:ind w:left="420"/>
        <w:rPr>
          <w:rFonts w:ascii="宋体" w:eastAsia="宋体" w:hAnsi="宋体" w:cs="Times New Roman"/>
          <w:color w:val="000000"/>
          <w:sz w:val="28"/>
          <w:szCs w:val="28"/>
        </w:rPr>
      </w:pPr>
      <w:r w:rsidRPr="00B50DFD">
        <w:rPr>
          <w:rFonts w:ascii="宋体" w:eastAsia="宋体" w:hAnsi="宋体" w:cs="Times New Roman"/>
          <w:color w:val="000000"/>
          <w:sz w:val="28"/>
          <w:szCs w:val="28"/>
        </w:rPr>
        <w:t>2.13</w:t>
      </w:r>
      <w:r w:rsidRPr="00B50DFD">
        <w:rPr>
          <w:rFonts w:ascii="宋体" w:eastAsia="宋体" w:hAnsi="宋体" w:cs="Times New Roman" w:hint="eastAsia"/>
          <w:color w:val="000000"/>
          <w:sz w:val="28"/>
          <w:szCs w:val="28"/>
        </w:rPr>
        <w:t>、施工过程中造成甲方经济损失的，需照价赔偿。</w:t>
      </w:r>
    </w:p>
    <w:p w14:paraId="46D3CE0D" w14:textId="77777777" w:rsidR="00633D4B" w:rsidRPr="00B50DFD" w:rsidRDefault="00633D4B" w:rsidP="00B50DFD">
      <w:pPr>
        <w:spacing w:line="500" w:lineRule="exact"/>
        <w:ind w:left="420"/>
        <w:rPr>
          <w:rFonts w:ascii="宋体" w:eastAsia="宋体" w:hAnsi="宋体" w:cs="Times New Roman"/>
          <w:color w:val="000000"/>
          <w:sz w:val="28"/>
          <w:szCs w:val="28"/>
        </w:rPr>
      </w:pPr>
    </w:p>
    <w:p w14:paraId="7810C17A" w14:textId="77777777" w:rsidR="007945F6" w:rsidRPr="00C951C7" w:rsidRDefault="007945F6" w:rsidP="007945F6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相关部门意见及签字</w:t>
      </w:r>
    </w:p>
    <w:p w14:paraId="35DB5231" w14:textId="76E85FD8" w:rsidR="007945F6" w:rsidRPr="00C951C7" w:rsidRDefault="00BF1AF5" w:rsidP="007945F6">
      <w:pPr>
        <w:spacing w:before="120"/>
        <w:rPr>
          <w:rFonts w:ascii="宋体" w:hAnsi="宋体" w:cs="Arial"/>
          <w:sz w:val="24"/>
          <w:szCs w:val="32"/>
        </w:rPr>
      </w:pPr>
      <w:r w:rsidRPr="00801B40">
        <w:rPr>
          <w:rFonts w:ascii="宋体" w:hAnsi="宋体" w:cs="Arial" w:hint="eastAsia"/>
          <w:sz w:val="24"/>
          <w:szCs w:val="32"/>
        </w:rPr>
        <w:lastRenderedPageBreak/>
        <w:t>半钢1000万套EF排抽真空管路改造不锈钢</w:t>
      </w:r>
      <w:r w:rsidR="007945F6">
        <w:rPr>
          <w:rFonts w:ascii="宋体" w:hAnsi="宋体" w:cs="Arial" w:hint="eastAsia"/>
          <w:sz w:val="24"/>
          <w:szCs w:val="32"/>
        </w:rPr>
        <w:t>技术</w:t>
      </w:r>
      <w:r w:rsidR="00E65047" w:rsidRPr="00801B40">
        <w:rPr>
          <w:rFonts w:ascii="宋体" w:hAnsi="宋体" w:cs="Arial" w:hint="eastAsia"/>
          <w:sz w:val="24"/>
          <w:szCs w:val="32"/>
        </w:rPr>
        <w:t>协议</w:t>
      </w: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2215"/>
        <w:gridCol w:w="2376"/>
        <w:gridCol w:w="2065"/>
      </w:tblGrid>
      <w:tr w:rsidR="007945F6" w:rsidRPr="00C951C7" w14:paraId="6EACC390" w14:textId="77777777" w:rsidTr="00D5757D">
        <w:trPr>
          <w:trHeight w:val="1067"/>
          <w:jc w:val="center"/>
        </w:trPr>
        <w:tc>
          <w:tcPr>
            <w:tcW w:w="2037" w:type="dxa"/>
            <w:shd w:val="clear" w:color="auto" w:fill="auto"/>
            <w:vAlign w:val="center"/>
            <w:hideMark/>
          </w:tcPr>
          <w:p w14:paraId="39ECF8CB" w14:textId="77777777" w:rsidR="007945F6" w:rsidRPr="00C951C7" w:rsidRDefault="007945F6" w:rsidP="00DA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951C7">
              <w:rPr>
                <w:rFonts w:ascii="宋体" w:hAnsi="宋体" w:cs="宋体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311592A" w14:textId="77777777" w:rsidR="007945F6" w:rsidRPr="00C951C7" w:rsidRDefault="007945F6" w:rsidP="00DA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951C7">
              <w:rPr>
                <w:rFonts w:ascii="宋体" w:hAnsi="宋体" w:cs="宋体" w:hint="eastAsia"/>
                <w:color w:val="000000"/>
                <w:kern w:val="0"/>
                <w:sz w:val="24"/>
              </w:rPr>
              <w:t>意见及签字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14:paraId="5B967CCB" w14:textId="77777777" w:rsidR="007945F6" w:rsidRPr="00C951C7" w:rsidRDefault="007945F6" w:rsidP="00DA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951C7">
              <w:rPr>
                <w:rFonts w:ascii="宋体" w:hAnsi="宋体" w:cs="宋体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14:paraId="373E5E19" w14:textId="77777777" w:rsidR="007945F6" w:rsidRPr="00C951C7" w:rsidRDefault="007945F6" w:rsidP="00DA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951C7">
              <w:rPr>
                <w:rFonts w:ascii="宋体" w:hAnsi="宋体" w:cs="宋体" w:hint="eastAsia"/>
                <w:color w:val="000000"/>
                <w:kern w:val="0"/>
                <w:sz w:val="24"/>
              </w:rPr>
              <w:t>意见及签字</w:t>
            </w:r>
          </w:p>
        </w:tc>
      </w:tr>
      <w:tr w:rsidR="007945F6" w:rsidRPr="00C951C7" w14:paraId="078C5565" w14:textId="77777777" w:rsidTr="00D5757D">
        <w:trPr>
          <w:trHeight w:val="685"/>
          <w:jc w:val="center"/>
        </w:trPr>
        <w:tc>
          <w:tcPr>
            <w:tcW w:w="8693" w:type="dxa"/>
            <w:gridSpan w:val="4"/>
            <w:shd w:val="clear" w:color="auto" w:fill="auto"/>
            <w:vAlign w:val="center"/>
          </w:tcPr>
          <w:p w14:paraId="74D76D63" w14:textId="77777777" w:rsidR="007945F6" w:rsidRPr="00C951C7" w:rsidRDefault="007945F6" w:rsidP="00DA32C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 w:rsidRPr="00C951C7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山东公司</w:t>
            </w:r>
          </w:p>
        </w:tc>
      </w:tr>
      <w:tr w:rsidR="007945F6" w:rsidRPr="00C951C7" w14:paraId="6CB7E137" w14:textId="77777777" w:rsidTr="00D5757D">
        <w:trPr>
          <w:trHeight w:val="992"/>
          <w:jc w:val="center"/>
        </w:trPr>
        <w:tc>
          <w:tcPr>
            <w:tcW w:w="2037" w:type="dxa"/>
            <w:shd w:val="clear" w:color="auto" w:fill="auto"/>
            <w:vAlign w:val="center"/>
            <w:hideMark/>
          </w:tcPr>
          <w:p w14:paraId="2DB4C2DB" w14:textId="38594845" w:rsidR="007945F6" w:rsidRPr="00C951C7" w:rsidRDefault="00BF1AF5" w:rsidP="00DA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硫化及</w:t>
            </w:r>
            <w:r w:rsidR="00366576">
              <w:rPr>
                <w:rFonts w:ascii="宋体" w:hAnsi="宋体" w:cs="宋体" w:hint="eastAsia"/>
                <w:color w:val="000000"/>
                <w:kern w:val="0"/>
                <w:sz w:val="24"/>
              </w:rPr>
              <w:t>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验保障</w:t>
            </w:r>
            <w:r w:rsidR="007945F6" w:rsidRPr="00C951C7">
              <w:rPr>
                <w:rFonts w:ascii="宋体" w:hAnsi="宋体" w:cs="宋体" w:hint="eastAsia"/>
                <w:color w:val="000000"/>
                <w:kern w:val="0"/>
                <w:sz w:val="24"/>
              </w:rPr>
              <w:t>处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AA42A1F" w14:textId="77777777" w:rsidR="007945F6" w:rsidRPr="00C951C7" w:rsidRDefault="007945F6" w:rsidP="00DA32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14:paraId="56F0A394" w14:textId="77777777" w:rsidR="007945F6" w:rsidRPr="00C951C7" w:rsidRDefault="007945F6" w:rsidP="00DA32C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14:paraId="68C04712" w14:textId="77777777" w:rsidR="007945F6" w:rsidRPr="00C951C7" w:rsidRDefault="007945F6" w:rsidP="00DA32C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 w:rsidRPr="00C951C7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  <w:p w14:paraId="3373635E" w14:textId="77777777" w:rsidR="007945F6" w:rsidRPr="00C951C7" w:rsidRDefault="007945F6" w:rsidP="00DA32C0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 w:rsidRPr="00C951C7">
              <w:rPr>
                <w:rFonts w:ascii="宋体"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45F6" w:rsidRPr="00C951C7" w14:paraId="0ABEC9A3" w14:textId="77777777" w:rsidTr="00D5757D">
        <w:trPr>
          <w:trHeight w:val="1120"/>
          <w:jc w:val="center"/>
        </w:trPr>
        <w:tc>
          <w:tcPr>
            <w:tcW w:w="2037" w:type="dxa"/>
            <w:shd w:val="clear" w:color="auto" w:fill="auto"/>
            <w:vAlign w:val="center"/>
            <w:hideMark/>
          </w:tcPr>
          <w:p w14:paraId="6547F38A" w14:textId="7780A51B" w:rsidR="007945F6" w:rsidRPr="00C951C7" w:rsidRDefault="00BF1AF5" w:rsidP="00DA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设备</w:t>
            </w:r>
            <w:r w:rsidR="007945F6" w:rsidRPr="00C951C7">
              <w:rPr>
                <w:rFonts w:ascii="宋体" w:hAnsi="宋体" w:cs="宋体" w:hint="eastAsia"/>
                <w:color w:val="000000"/>
                <w:kern w:val="0"/>
                <w:sz w:val="24"/>
              </w:rPr>
              <w:t>处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456D904" w14:textId="77777777" w:rsidR="007945F6" w:rsidRPr="00C951C7" w:rsidRDefault="007945F6" w:rsidP="00DA32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14:paraId="62D026CC" w14:textId="634FEBCD" w:rsidR="007945F6" w:rsidRPr="00C951C7" w:rsidRDefault="00BF1AF5" w:rsidP="00DA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B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设备动力</w:t>
            </w:r>
            <w:r w:rsidR="007945F6" w:rsidRPr="00C951C7">
              <w:rPr>
                <w:rFonts w:ascii="宋体" w:hAnsi="宋体" w:cs="宋体" w:hint="eastAsia"/>
                <w:color w:val="000000"/>
                <w:kern w:val="0"/>
                <w:sz w:val="24"/>
              </w:rPr>
              <w:t>部</w:t>
            </w:r>
          </w:p>
        </w:tc>
        <w:tc>
          <w:tcPr>
            <w:tcW w:w="2065" w:type="dxa"/>
            <w:vMerge/>
            <w:shd w:val="clear" w:color="auto" w:fill="auto"/>
            <w:vAlign w:val="center"/>
            <w:hideMark/>
          </w:tcPr>
          <w:p w14:paraId="666D50B9" w14:textId="77777777" w:rsidR="007945F6" w:rsidRPr="00C951C7" w:rsidRDefault="007945F6" w:rsidP="00DA32C0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945F6" w:rsidRPr="00C951C7" w14:paraId="6833D866" w14:textId="77777777" w:rsidTr="00D5757D">
        <w:trPr>
          <w:trHeight w:val="1148"/>
          <w:jc w:val="center"/>
        </w:trPr>
        <w:tc>
          <w:tcPr>
            <w:tcW w:w="2037" w:type="dxa"/>
            <w:shd w:val="clear" w:color="auto" w:fill="auto"/>
            <w:vAlign w:val="center"/>
          </w:tcPr>
          <w:p w14:paraId="3C6FDEAD" w14:textId="77777777" w:rsidR="007945F6" w:rsidRPr="00C951C7" w:rsidRDefault="007945F6" w:rsidP="00DA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951C7">
              <w:rPr>
                <w:rFonts w:ascii="宋体" w:hAnsi="宋体" w:cs="宋体" w:hint="eastAsia"/>
                <w:color w:val="000000"/>
                <w:kern w:val="0"/>
                <w:sz w:val="24"/>
              </w:rPr>
              <w:t>副总经理</w:t>
            </w:r>
          </w:p>
        </w:tc>
        <w:tc>
          <w:tcPr>
            <w:tcW w:w="6656" w:type="dxa"/>
            <w:gridSpan w:val="3"/>
            <w:shd w:val="clear" w:color="auto" w:fill="auto"/>
            <w:vAlign w:val="center"/>
          </w:tcPr>
          <w:p w14:paraId="2ABE78FA" w14:textId="77777777" w:rsidR="007945F6" w:rsidRPr="00C951C7" w:rsidRDefault="007945F6" w:rsidP="00DA32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945F6" w:rsidRPr="00C951C7" w14:paraId="508FD2E6" w14:textId="77777777" w:rsidTr="00D5757D">
        <w:trPr>
          <w:trHeight w:val="1136"/>
          <w:jc w:val="center"/>
        </w:trPr>
        <w:tc>
          <w:tcPr>
            <w:tcW w:w="2037" w:type="dxa"/>
            <w:shd w:val="clear" w:color="auto" w:fill="auto"/>
            <w:vAlign w:val="center"/>
          </w:tcPr>
          <w:p w14:paraId="2801A922" w14:textId="3D85A46F" w:rsidR="007945F6" w:rsidRPr="00C951C7" w:rsidRDefault="007945F6" w:rsidP="00DA3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951C7">
              <w:rPr>
                <w:rFonts w:ascii="宋体" w:hAnsi="宋体" w:cs="宋体" w:hint="eastAsia"/>
                <w:color w:val="000000"/>
                <w:kern w:val="0"/>
                <w:sz w:val="24"/>
              </w:rPr>
              <w:t>总经理</w:t>
            </w:r>
          </w:p>
        </w:tc>
        <w:tc>
          <w:tcPr>
            <w:tcW w:w="6656" w:type="dxa"/>
            <w:gridSpan w:val="3"/>
            <w:shd w:val="clear" w:color="auto" w:fill="auto"/>
            <w:vAlign w:val="center"/>
          </w:tcPr>
          <w:p w14:paraId="62C23C4A" w14:textId="77777777" w:rsidR="007945F6" w:rsidRPr="00C951C7" w:rsidRDefault="007945F6" w:rsidP="00DA32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945F6" w:rsidRPr="00C951C7" w14:paraId="2175BEC4" w14:textId="77777777" w:rsidTr="00D5757D">
        <w:trPr>
          <w:trHeight w:val="678"/>
          <w:jc w:val="center"/>
        </w:trPr>
        <w:tc>
          <w:tcPr>
            <w:tcW w:w="8693" w:type="dxa"/>
            <w:gridSpan w:val="4"/>
            <w:shd w:val="clear" w:color="auto" w:fill="auto"/>
            <w:vAlign w:val="center"/>
          </w:tcPr>
          <w:p w14:paraId="389AB099" w14:textId="77777777" w:rsidR="007945F6" w:rsidRPr="00C951C7" w:rsidRDefault="007945F6" w:rsidP="00DA32C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C951C7">
              <w:rPr>
                <w:rFonts w:ascii="宋体" w:hAnsi="宋体" w:cs="宋体" w:hint="eastAsia"/>
                <w:color w:val="000000"/>
                <w:kern w:val="0"/>
                <w:sz w:val="24"/>
              </w:rPr>
              <w:t>上市公司</w:t>
            </w:r>
          </w:p>
        </w:tc>
      </w:tr>
      <w:tr w:rsidR="00D5757D" w:rsidRPr="00C951C7" w14:paraId="5E7E8FDC" w14:textId="77777777" w:rsidTr="00A67FF3">
        <w:trPr>
          <w:trHeight w:val="1136"/>
          <w:jc w:val="center"/>
        </w:trPr>
        <w:tc>
          <w:tcPr>
            <w:tcW w:w="2037" w:type="dxa"/>
            <w:shd w:val="clear" w:color="auto" w:fill="auto"/>
            <w:vAlign w:val="center"/>
          </w:tcPr>
          <w:p w14:paraId="37F9E485" w14:textId="0643F67A" w:rsidR="00D5757D" w:rsidRPr="00C951C7" w:rsidRDefault="00D5757D" w:rsidP="00A67F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01B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设备工程</w:t>
            </w:r>
            <w:r w:rsidRPr="00C951C7">
              <w:rPr>
                <w:rFonts w:ascii="宋体" w:hAnsi="宋体" w:cs="宋体" w:hint="eastAsia"/>
                <w:color w:val="000000"/>
                <w:kern w:val="0"/>
                <w:sz w:val="24"/>
              </w:rPr>
              <w:t>部</w:t>
            </w:r>
          </w:p>
        </w:tc>
        <w:tc>
          <w:tcPr>
            <w:tcW w:w="6656" w:type="dxa"/>
            <w:gridSpan w:val="3"/>
            <w:shd w:val="clear" w:color="auto" w:fill="auto"/>
            <w:vAlign w:val="center"/>
          </w:tcPr>
          <w:p w14:paraId="08C090C5" w14:textId="77777777" w:rsidR="00D5757D" w:rsidRPr="00C951C7" w:rsidRDefault="00D5757D" w:rsidP="00A67FF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14:paraId="62678B3A" w14:textId="77777777" w:rsidR="007945F6" w:rsidRPr="00C951C7" w:rsidRDefault="007945F6" w:rsidP="007945F6">
      <w:pPr>
        <w:rPr>
          <w:rFonts w:ascii="宋体" w:hAnsi="宋体" w:cs="Arial"/>
          <w:sz w:val="32"/>
          <w:szCs w:val="32"/>
        </w:rPr>
      </w:pPr>
    </w:p>
    <w:p w14:paraId="5380B128" w14:textId="77777777" w:rsidR="00B51596" w:rsidRDefault="00B51596" w:rsidP="00410F39">
      <w:pPr>
        <w:spacing w:line="366" w:lineRule="exact"/>
        <w:rPr>
          <w:rFonts w:ascii="仿宋" w:eastAsia="仿宋" w:hAnsi="仿宋" w:cs="仿宋"/>
          <w:sz w:val="32"/>
          <w:szCs w:val="32"/>
        </w:rPr>
      </w:pPr>
    </w:p>
    <w:p w14:paraId="085B82B1" w14:textId="77777777" w:rsidR="00B51596" w:rsidRDefault="00B51596" w:rsidP="00410F39">
      <w:pPr>
        <w:spacing w:line="366" w:lineRule="exact"/>
        <w:rPr>
          <w:rFonts w:ascii="仿宋" w:eastAsia="仿宋" w:hAnsi="仿宋" w:cs="仿宋"/>
          <w:sz w:val="32"/>
          <w:szCs w:val="32"/>
        </w:rPr>
      </w:pPr>
    </w:p>
    <w:sectPr w:rsidR="00B51596" w:rsidSect="006E63E8">
      <w:footerReference w:type="default" r:id="rId8"/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5AB0D" w14:textId="77777777" w:rsidR="003B30D3" w:rsidRDefault="003B30D3">
      <w:r>
        <w:separator/>
      </w:r>
    </w:p>
  </w:endnote>
  <w:endnote w:type="continuationSeparator" w:id="0">
    <w:p w14:paraId="21416076" w14:textId="77777777" w:rsidR="003B30D3" w:rsidRDefault="003B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96543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6EB8EA8" w14:textId="6699E179" w:rsidR="00464A06" w:rsidRDefault="00D52FD2">
            <w:pPr>
              <w:pStyle w:val="a4"/>
              <w:jc w:val="center"/>
            </w:pPr>
            <w:r>
              <w:rPr>
                <w:rFonts w:hint="eastAsia"/>
              </w:rPr>
              <w:t>第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7BF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464A06">
              <w:rPr>
                <w:rFonts w:hint="eastAsia"/>
                <w:lang w:val="zh-CN"/>
              </w:rPr>
              <w:t>页</w:t>
            </w:r>
            <w:r>
              <w:rPr>
                <w:lang w:val="zh-CN"/>
              </w:rPr>
              <w:t xml:space="preserve"> /</w:t>
            </w:r>
            <w:r>
              <w:rPr>
                <w:rFonts w:hint="eastAsia"/>
                <w:lang w:val="zh-CN"/>
              </w:rPr>
              <w:t>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7BF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464A06">
              <w:rPr>
                <w:rFonts w:hint="eastAsia"/>
                <w:lang w:val="zh-CN"/>
              </w:rPr>
              <w:t>页</w:t>
            </w:r>
          </w:p>
        </w:sdtContent>
      </w:sdt>
    </w:sdtContent>
  </w:sdt>
  <w:p w14:paraId="15CC73D0" w14:textId="77777777" w:rsidR="00464A06" w:rsidRDefault="003B30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8941D" w14:textId="77777777" w:rsidR="003B30D3" w:rsidRDefault="003B30D3">
      <w:r>
        <w:separator/>
      </w:r>
    </w:p>
  </w:footnote>
  <w:footnote w:type="continuationSeparator" w:id="0">
    <w:p w14:paraId="26DDBD06" w14:textId="77777777" w:rsidR="003B30D3" w:rsidRDefault="003B3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68FA"/>
    <w:multiLevelType w:val="multilevel"/>
    <w:tmpl w:val="037668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5A72F6"/>
    <w:multiLevelType w:val="hybridMultilevel"/>
    <w:tmpl w:val="FB9E8BFA"/>
    <w:lvl w:ilvl="0" w:tplc="B49672A8">
      <w:start w:val="1"/>
      <w:numFmt w:val="decimal"/>
      <w:lvlText w:val="（%1）"/>
      <w:lvlJc w:val="left"/>
      <w:pPr>
        <w:ind w:left="1125" w:hanging="720"/>
      </w:pPr>
    </w:lvl>
    <w:lvl w:ilvl="1" w:tplc="04090019">
      <w:start w:val="1"/>
      <w:numFmt w:val="lowerLetter"/>
      <w:lvlText w:val="%2)"/>
      <w:lvlJc w:val="left"/>
      <w:pPr>
        <w:ind w:left="1245" w:hanging="420"/>
      </w:pPr>
    </w:lvl>
    <w:lvl w:ilvl="2" w:tplc="0409001B">
      <w:start w:val="1"/>
      <w:numFmt w:val="lowerRoman"/>
      <w:lvlText w:val="%3."/>
      <w:lvlJc w:val="right"/>
      <w:pPr>
        <w:ind w:left="1665" w:hanging="420"/>
      </w:p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9">
      <w:start w:val="1"/>
      <w:numFmt w:val="lowerLetter"/>
      <w:lvlText w:val="%5)"/>
      <w:lvlJc w:val="left"/>
      <w:pPr>
        <w:ind w:left="2505" w:hanging="420"/>
      </w:pPr>
    </w:lvl>
    <w:lvl w:ilvl="5" w:tplc="0409001B">
      <w:start w:val="1"/>
      <w:numFmt w:val="lowerRoman"/>
      <w:lvlText w:val="%6."/>
      <w:lvlJc w:val="right"/>
      <w:pPr>
        <w:ind w:left="2925" w:hanging="420"/>
      </w:pPr>
    </w:lvl>
    <w:lvl w:ilvl="6" w:tplc="0409000F">
      <w:start w:val="1"/>
      <w:numFmt w:val="decimal"/>
      <w:lvlText w:val="%7."/>
      <w:lvlJc w:val="left"/>
      <w:pPr>
        <w:ind w:left="3345" w:hanging="420"/>
      </w:pPr>
    </w:lvl>
    <w:lvl w:ilvl="7" w:tplc="04090019">
      <w:start w:val="1"/>
      <w:numFmt w:val="lowerLetter"/>
      <w:lvlText w:val="%8)"/>
      <w:lvlJc w:val="left"/>
      <w:pPr>
        <w:ind w:left="3765" w:hanging="420"/>
      </w:pPr>
    </w:lvl>
    <w:lvl w:ilvl="8" w:tplc="0409001B">
      <w:start w:val="1"/>
      <w:numFmt w:val="lowerRoman"/>
      <w:lvlText w:val="%9."/>
      <w:lvlJc w:val="right"/>
      <w:pPr>
        <w:ind w:left="4185" w:hanging="420"/>
      </w:pPr>
    </w:lvl>
  </w:abstractNum>
  <w:abstractNum w:abstractNumId="2" w15:restartNumberingAfterBreak="0">
    <w:nsid w:val="0E44782B"/>
    <w:multiLevelType w:val="multilevel"/>
    <w:tmpl w:val="0E44782B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06F1EC0"/>
    <w:multiLevelType w:val="hybridMultilevel"/>
    <w:tmpl w:val="381A92D6"/>
    <w:lvl w:ilvl="0" w:tplc="AB12753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C022057"/>
    <w:multiLevelType w:val="multilevel"/>
    <w:tmpl w:val="1C02205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279274F"/>
    <w:multiLevelType w:val="multilevel"/>
    <w:tmpl w:val="5BB48C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6" w15:restartNumberingAfterBreak="0">
    <w:nsid w:val="28FE45FF"/>
    <w:multiLevelType w:val="hybridMultilevel"/>
    <w:tmpl w:val="B14077C6"/>
    <w:lvl w:ilvl="0" w:tplc="3FDE9D22">
      <w:start w:val="1"/>
      <w:numFmt w:val="decimal"/>
      <w:lvlText w:val="%1、"/>
      <w:lvlJc w:val="left"/>
      <w:pPr>
        <w:ind w:left="765" w:hanging="360"/>
      </w:pPr>
    </w:lvl>
    <w:lvl w:ilvl="1" w:tplc="04090019">
      <w:start w:val="1"/>
      <w:numFmt w:val="lowerLetter"/>
      <w:lvlText w:val="%2)"/>
      <w:lvlJc w:val="left"/>
      <w:pPr>
        <w:ind w:left="1245" w:hanging="420"/>
      </w:pPr>
    </w:lvl>
    <w:lvl w:ilvl="2" w:tplc="0409001B">
      <w:start w:val="1"/>
      <w:numFmt w:val="lowerRoman"/>
      <w:lvlText w:val="%3."/>
      <w:lvlJc w:val="right"/>
      <w:pPr>
        <w:ind w:left="1665" w:hanging="420"/>
      </w:p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9">
      <w:start w:val="1"/>
      <w:numFmt w:val="lowerLetter"/>
      <w:lvlText w:val="%5)"/>
      <w:lvlJc w:val="left"/>
      <w:pPr>
        <w:ind w:left="2505" w:hanging="420"/>
      </w:pPr>
    </w:lvl>
    <w:lvl w:ilvl="5" w:tplc="0409001B">
      <w:start w:val="1"/>
      <w:numFmt w:val="lowerRoman"/>
      <w:lvlText w:val="%6."/>
      <w:lvlJc w:val="right"/>
      <w:pPr>
        <w:ind w:left="2925" w:hanging="420"/>
      </w:pPr>
    </w:lvl>
    <w:lvl w:ilvl="6" w:tplc="0409000F">
      <w:start w:val="1"/>
      <w:numFmt w:val="decimal"/>
      <w:lvlText w:val="%7."/>
      <w:lvlJc w:val="left"/>
      <w:pPr>
        <w:ind w:left="3345" w:hanging="420"/>
      </w:pPr>
    </w:lvl>
    <w:lvl w:ilvl="7" w:tplc="04090019">
      <w:start w:val="1"/>
      <w:numFmt w:val="lowerLetter"/>
      <w:lvlText w:val="%8)"/>
      <w:lvlJc w:val="left"/>
      <w:pPr>
        <w:ind w:left="3765" w:hanging="420"/>
      </w:pPr>
    </w:lvl>
    <w:lvl w:ilvl="8" w:tplc="0409001B">
      <w:start w:val="1"/>
      <w:numFmt w:val="lowerRoman"/>
      <w:lvlText w:val="%9."/>
      <w:lvlJc w:val="right"/>
      <w:pPr>
        <w:ind w:left="4185" w:hanging="420"/>
      </w:pPr>
    </w:lvl>
  </w:abstractNum>
  <w:abstractNum w:abstractNumId="7" w15:restartNumberingAfterBreak="0">
    <w:nsid w:val="39D02848"/>
    <w:multiLevelType w:val="multilevel"/>
    <w:tmpl w:val="39D028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8" w15:restartNumberingAfterBreak="0">
    <w:nsid w:val="3AF636A9"/>
    <w:multiLevelType w:val="hybridMultilevel"/>
    <w:tmpl w:val="5986BF10"/>
    <w:lvl w:ilvl="0" w:tplc="1E66ACB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3ECF39A7"/>
    <w:multiLevelType w:val="multilevel"/>
    <w:tmpl w:val="3ECF39A7"/>
    <w:lvl w:ilvl="0">
      <w:start w:val="1"/>
      <w:numFmt w:val="chineseCountingThousand"/>
      <w:lvlText w:val="第%1条"/>
      <w:lvlJc w:val="left"/>
      <w:pPr>
        <w:ind w:left="107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859E6"/>
    <w:multiLevelType w:val="multilevel"/>
    <w:tmpl w:val="417859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A637FAB"/>
    <w:multiLevelType w:val="hybridMultilevel"/>
    <w:tmpl w:val="52F64182"/>
    <w:lvl w:ilvl="0" w:tplc="41301FA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4FB3496C"/>
    <w:multiLevelType w:val="multilevel"/>
    <w:tmpl w:val="4FB349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16D14A7"/>
    <w:multiLevelType w:val="multilevel"/>
    <w:tmpl w:val="516D14A7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84372ED"/>
    <w:multiLevelType w:val="multilevel"/>
    <w:tmpl w:val="784372ED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15" w15:restartNumberingAfterBreak="0">
    <w:nsid w:val="7DC65ADF"/>
    <w:multiLevelType w:val="hybridMultilevel"/>
    <w:tmpl w:val="47305FCC"/>
    <w:lvl w:ilvl="0" w:tplc="3FCCEAB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A4AAB996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8"/>
  </w:num>
  <w:num w:numId="5">
    <w:abstractNumId w:val="5"/>
  </w:num>
  <w:num w:numId="6">
    <w:abstractNumId w:val="7"/>
  </w:num>
  <w:num w:numId="7">
    <w:abstractNumId w:val="14"/>
  </w:num>
  <w:num w:numId="8">
    <w:abstractNumId w:val="9"/>
  </w:num>
  <w:num w:numId="9">
    <w:abstractNumId w:val="2"/>
  </w:num>
  <w:num w:numId="10">
    <w:abstractNumId w:val="13"/>
  </w:num>
  <w:num w:numId="11">
    <w:abstractNumId w:val="0"/>
  </w:num>
  <w:num w:numId="12">
    <w:abstractNumId w:val="10"/>
  </w:num>
  <w:num w:numId="13">
    <w:abstractNumId w:val="4"/>
  </w:num>
  <w:num w:numId="14">
    <w:abstractNumId w:val="1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38"/>
    <w:rsid w:val="0001157B"/>
    <w:rsid w:val="00026A66"/>
    <w:rsid w:val="00030B76"/>
    <w:rsid w:val="00050357"/>
    <w:rsid w:val="00057E46"/>
    <w:rsid w:val="00065519"/>
    <w:rsid w:val="000A73C5"/>
    <w:rsid w:val="000C690A"/>
    <w:rsid w:val="000D61EE"/>
    <w:rsid w:val="000E1801"/>
    <w:rsid w:val="000F0FFF"/>
    <w:rsid w:val="000F706F"/>
    <w:rsid w:val="00104489"/>
    <w:rsid w:val="00126464"/>
    <w:rsid w:val="00136B87"/>
    <w:rsid w:val="00163AD7"/>
    <w:rsid w:val="00185B81"/>
    <w:rsid w:val="001A5403"/>
    <w:rsid w:val="001E6123"/>
    <w:rsid w:val="002042DB"/>
    <w:rsid w:val="002442E1"/>
    <w:rsid w:val="0026013F"/>
    <w:rsid w:val="002C0626"/>
    <w:rsid w:val="002C0775"/>
    <w:rsid w:val="00312630"/>
    <w:rsid w:val="0031740D"/>
    <w:rsid w:val="00347632"/>
    <w:rsid w:val="00355F82"/>
    <w:rsid w:val="0036404B"/>
    <w:rsid w:val="00366576"/>
    <w:rsid w:val="0037193B"/>
    <w:rsid w:val="0037255D"/>
    <w:rsid w:val="003B30D3"/>
    <w:rsid w:val="003B5B4E"/>
    <w:rsid w:val="003C6F9D"/>
    <w:rsid w:val="003E3CC8"/>
    <w:rsid w:val="003E73E8"/>
    <w:rsid w:val="003F6221"/>
    <w:rsid w:val="00404C11"/>
    <w:rsid w:val="00406399"/>
    <w:rsid w:val="00410F39"/>
    <w:rsid w:val="00412C4B"/>
    <w:rsid w:val="0041306C"/>
    <w:rsid w:val="00415483"/>
    <w:rsid w:val="00416BAF"/>
    <w:rsid w:val="00427533"/>
    <w:rsid w:val="00431385"/>
    <w:rsid w:val="00445ED0"/>
    <w:rsid w:val="00460AC3"/>
    <w:rsid w:val="0046477E"/>
    <w:rsid w:val="004833A0"/>
    <w:rsid w:val="004857F9"/>
    <w:rsid w:val="004F275B"/>
    <w:rsid w:val="00511E76"/>
    <w:rsid w:val="0052433F"/>
    <w:rsid w:val="005511D9"/>
    <w:rsid w:val="00554FD3"/>
    <w:rsid w:val="00583720"/>
    <w:rsid w:val="005C06C2"/>
    <w:rsid w:val="005F2B91"/>
    <w:rsid w:val="005F485B"/>
    <w:rsid w:val="00603902"/>
    <w:rsid w:val="006072D2"/>
    <w:rsid w:val="00612918"/>
    <w:rsid w:val="00632D89"/>
    <w:rsid w:val="00633D4B"/>
    <w:rsid w:val="00633EA5"/>
    <w:rsid w:val="0064231F"/>
    <w:rsid w:val="00644952"/>
    <w:rsid w:val="00645D4B"/>
    <w:rsid w:val="00654F71"/>
    <w:rsid w:val="006664CB"/>
    <w:rsid w:val="00681504"/>
    <w:rsid w:val="00682766"/>
    <w:rsid w:val="006A3635"/>
    <w:rsid w:val="006E63E8"/>
    <w:rsid w:val="006F1B3C"/>
    <w:rsid w:val="00707343"/>
    <w:rsid w:val="007216A7"/>
    <w:rsid w:val="0072602B"/>
    <w:rsid w:val="00732D75"/>
    <w:rsid w:val="00733343"/>
    <w:rsid w:val="00767B51"/>
    <w:rsid w:val="00773F64"/>
    <w:rsid w:val="00784201"/>
    <w:rsid w:val="007945F6"/>
    <w:rsid w:val="007A52F8"/>
    <w:rsid w:val="007B2D1F"/>
    <w:rsid w:val="007C61DC"/>
    <w:rsid w:val="007C6FA6"/>
    <w:rsid w:val="007D1CE5"/>
    <w:rsid w:val="007E31F8"/>
    <w:rsid w:val="007E3648"/>
    <w:rsid w:val="007E3FF8"/>
    <w:rsid w:val="00801B40"/>
    <w:rsid w:val="0081148B"/>
    <w:rsid w:val="00813A4B"/>
    <w:rsid w:val="00817BEC"/>
    <w:rsid w:val="00861F38"/>
    <w:rsid w:val="00865EB6"/>
    <w:rsid w:val="00890F30"/>
    <w:rsid w:val="0089196A"/>
    <w:rsid w:val="00891EE7"/>
    <w:rsid w:val="008B28AD"/>
    <w:rsid w:val="008B7BF1"/>
    <w:rsid w:val="00901DCB"/>
    <w:rsid w:val="0092433F"/>
    <w:rsid w:val="009345C3"/>
    <w:rsid w:val="00951BC1"/>
    <w:rsid w:val="00957A31"/>
    <w:rsid w:val="00960B23"/>
    <w:rsid w:val="0099654D"/>
    <w:rsid w:val="009A1C4F"/>
    <w:rsid w:val="00A07945"/>
    <w:rsid w:val="00A1627F"/>
    <w:rsid w:val="00A4585E"/>
    <w:rsid w:val="00A52A83"/>
    <w:rsid w:val="00A6339C"/>
    <w:rsid w:val="00A760A3"/>
    <w:rsid w:val="00A85630"/>
    <w:rsid w:val="00A9653E"/>
    <w:rsid w:val="00A97013"/>
    <w:rsid w:val="00AA19FE"/>
    <w:rsid w:val="00AA7C11"/>
    <w:rsid w:val="00AB3FD6"/>
    <w:rsid w:val="00AC7D45"/>
    <w:rsid w:val="00AD0333"/>
    <w:rsid w:val="00AF3A09"/>
    <w:rsid w:val="00B203DF"/>
    <w:rsid w:val="00B21732"/>
    <w:rsid w:val="00B44EE5"/>
    <w:rsid w:val="00B50DFD"/>
    <w:rsid w:val="00B51596"/>
    <w:rsid w:val="00B64507"/>
    <w:rsid w:val="00B94D2D"/>
    <w:rsid w:val="00B97AA6"/>
    <w:rsid w:val="00BB6A80"/>
    <w:rsid w:val="00BD3B8A"/>
    <w:rsid w:val="00BE2FAA"/>
    <w:rsid w:val="00BF1AF5"/>
    <w:rsid w:val="00C23078"/>
    <w:rsid w:val="00C31864"/>
    <w:rsid w:val="00C44CC0"/>
    <w:rsid w:val="00C45991"/>
    <w:rsid w:val="00C64CDC"/>
    <w:rsid w:val="00CA4A7F"/>
    <w:rsid w:val="00CC1AC2"/>
    <w:rsid w:val="00CC7A8B"/>
    <w:rsid w:val="00CE5C5D"/>
    <w:rsid w:val="00CF27B5"/>
    <w:rsid w:val="00D0560C"/>
    <w:rsid w:val="00D224AF"/>
    <w:rsid w:val="00D25A19"/>
    <w:rsid w:val="00D34404"/>
    <w:rsid w:val="00D45E62"/>
    <w:rsid w:val="00D52FD2"/>
    <w:rsid w:val="00D5757D"/>
    <w:rsid w:val="00D66CD7"/>
    <w:rsid w:val="00D830AB"/>
    <w:rsid w:val="00D9384C"/>
    <w:rsid w:val="00D95D29"/>
    <w:rsid w:val="00DA2759"/>
    <w:rsid w:val="00DD4B4B"/>
    <w:rsid w:val="00DE2CB3"/>
    <w:rsid w:val="00DF0608"/>
    <w:rsid w:val="00E018B7"/>
    <w:rsid w:val="00E01EF6"/>
    <w:rsid w:val="00E03956"/>
    <w:rsid w:val="00E03BAC"/>
    <w:rsid w:val="00E07D5C"/>
    <w:rsid w:val="00E102DD"/>
    <w:rsid w:val="00E10498"/>
    <w:rsid w:val="00E47A0E"/>
    <w:rsid w:val="00E501CE"/>
    <w:rsid w:val="00E5611D"/>
    <w:rsid w:val="00E65047"/>
    <w:rsid w:val="00E83C48"/>
    <w:rsid w:val="00E90641"/>
    <w:rsid w:val="00EA338F"/>
    <w:rsid w:val="00EB7A65"/>
    <w:rsid w:val="00EC688E"/>
    <w:rsid w:val="00F07A3C"/>
    <w:rsid w:val="00F44618"/>
    <w:rsid w:val="00F8606C"/>
    <w:rsid w:val="00F946AC"/>
    <w:rsid w:val="00FA465A"/>
    <w:rsid w:val="00FB424B"/>
    <w:rsid w:val="00FD2244"/>
    <w:rsid w:val="00FD2F25"/>
    <w:rsid w:val="00FE3818"/>
    <w:rsid w:val="00FE733F"/>
    <w:rsid w:val="00FF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5445E"/>
  <w15:docId w15:val="{279F91A9-7569-4CB4-B114-2C941123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F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61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861F38"/>
    <w:rPr>
      <w:sz w:val="18"/>
      <w:szCs w:val="18"/>
    </w:rPr>
  </w:style>
  <w:style w:type="paragraph" w:styleId="a6">
    <w:name w:val="List Paragraph"/>
    <w:basedOn w:val="a"/>
    <w:uiPriority w:val="34"/>
    <w:qFormat/>
    <w:rsid w:val="00861F38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644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4495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A19F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A19FE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51596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B51596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B51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2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6838B-8B85-4150-B059-328E7B96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2989</TotalTime>
  <Pages>4</Pages>
  <Words>359</Words>
  <Characters>2048</Characters>
  <Application>Microsoft Office Word</Application>
  <DocSecurity>0</DocSecurity>
  <Lines>17</Lines>
  <Paragraphs>4</Paragraphs>
  <ScaleCrop>false</ScaleCrop>
  <Company>cct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Tang, Yu Lin</dc:creator>
  <cp:lastModifiedBy>Yuan, Yong Gang</cp:lastModifiedBy>
  <cp:revision>129</cp:revision>
  <cp:lastPrinted>2021-06-22T07:15:00Z</cp:lastPrinted>
  <dcterms:created xsi:type="dcterms:W3CDTF">2018-03-13T07:01:00Z</dcterms:created>
  <dcterms:modified xsi:type="dcterms:W3CDTF">2021-06-23T05:55:00Z</dcterms:modified>
</cp:coreProperties>
</file>