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11D00" w14:textId="3EB994E3" w:rsidR="009823F9" w:rsidRPr="008E294A" w:rsidRDefault="008E78AD" w:rsidP="009823F9">
      <w:pPr>
        <w:tabs>
          <w:tab w:val="left" w:pos="1125"/>
        </w:tabs>
        <w:spacing w:line="360" w:lineRule="auto"/>
        <w:ind w:left="1123" w:hanging="1123"/>
        <w:jc w:val="center"/>
        <w:rPr>
          <w:rFonts w:asciiTheme="minorEastAsia" w:hAnsiTheme="minorEastAsia" w:cs="Arial"/>
          <w:b/>
          <w:color w:val="000000"/>
          <w:sz w:val="36"/>
          <w:szCs w:val="24"/>
        </w:rPr>
      </w:pPr>
      <w:r w:rsidRPr="008E294A">
        <w:rPr>
          <w:rFonts w:asciiTheme="minorEastAsia" w:hAnsiTheme="minorEastAsia" w:cs="Arial" w:hint="eastAsia"/>
          <w:b/>
          <w:color w:val="000000"/>
          <w:sz w:val="36"/>
          <w:szCs w:val="24"/>
        </w:rPr>
        <w:t>M</w:t>
      </w:r>
      <w:r w:rsidRPr="008E294A">
        <w:rPr>
          <w:rFonts w:asciiTheme="minorEastAsia" w:hAnsiTheme="minorEastAsia" w:cs="Arial"/>
          <w:b/>
          <w:color w:val="000000"/>
          <w:sz w:val="36"/>
          <w:szCs w:val="24"/>
        </w:rPr>
        <w:t>BR</w:t>
      </w:r>
      <w:r w:rsidRPr="008E294A">
        <w:rPr>
          <w:rFonts w:asciiTheme="minorEastAsia" w:hAnsiTheme="minorEastAsia" w:cs="Arial" w:hint="eastAsia"/>
          <w:b/>
          <w:color w:val="000000"/>
          <w:sz w:val="36"/>
          <w:szCs w:val="24"/>
        </w:rPr>
        <w:t>膜</w:t>
      </w:r>
      <w:r w:rsidR="00B60603" w:rsidRPr="008E294A">
        <w:rPr>
          <w:rFonts w:asciiTheme="minorEastAsia" w:hAnsiTheme="minorEastAsia" w:cs="Arial" w:hint="eastAsia"/>
          <w:b/>
          <w:color w:val="000000"/>
          <w:sz w:val="36"/>
          <w:szCs w:val="24"/>
        </w:rPr>
        <w:t>、M</w:t>
      </w:r>
      <w:r w:rsidR="00B60603" w:rsidRPr="008E294A">
        <w:rPr>
          <w:rFonts w:asciiTheme="minorEastAsia" w:hAnsiTheme="minorEastAsia" w:cs="Arial"/>
          <w:b/>
          <w:color w:val="000000"/>
          <w:sz w:val="36"/>
          <w:szCs w:val="24"/>
        </w:rPr>
        <w:t>BR</w:t>
      </w:r>
      <w:proofErr w:type="gramStart"/>
      <w:r w:rsidR="00B60603" w:rsidRPr="008E294A">
        <w:rPr>
          <w:rFonts w:asciiTheme="minorEastAsia" w:hAnsiTheme="minorEastAsia" w:cs="Arial" w:hint="eastAsia"/>
          <w:b/>
          <w:color w:val="000000"/>
          <w:sz w:val="36"/>
          <w:szCs w:val="24"/>
        </w:rPr>
        <w:t>膜架</w:t>
      </w:r>
      <w:r w:rsidR="009823F9" w:rsidRPr="008E294A">
        <w:rPr>
          <w:rFonts w:asciiTheme="minorEastAsia" w:hAnsiTheme="minorEastAsia" w:cs="Arial" w:hint="eastAsia"/>
          <w:b/>
          <w:color w:val="000000"/>
          <w:sz w:val="36"/>
          <w:szCs w:val="24"/>
        </w:rPr>
        <w:t>技术</w:t>
      </w:r>
      <w:proofErr w:type="gramEnd"/>
      <w:r w:rsidR="007D3788" w:rsidRPr="008E294A">
        <w:rPr>
          <w:rFonts w:asciiTheme="minorEastAsia" w:hAnsiTheme="minorEastAsia" w:cs="Arial" w:hint="eastAsia"/>
          <w:b/>
          <w:color w:val="000000"/>
          <w:sz w:val="36"/>
          <w:szCs w:val="24"/>
        </w:rPr>
        <w:t>要求</w:t>
      </w:r>
    </w:p>
    <w:p w14:paraId="56E239C7" w14:textId="77777777" w:rsidR="001D6EFC" w:rsidRPr="008E294A" w:rsidRDefault="001D6EFC" w:rsidP="009823F9">
      <w:pPr>
        <w:numPr>
          <w:ilvl w:val="0"/>
          <w:numId w:val="2"/>
        </w:numPr>
        <w:tabs>
          <w:tab w:val="left" w:pos="420"/>
          <w:tab w:val="num" w:pos="600"/>
        </w:tabs>
        <w:autoSpaceDE w:val="0"/>
        <w:autoSpaceDN w:val="0"/>
        <w:adjustRightInd w:val="0"/>
        <w:spacing w:line="360" w:lineRule="auto"/>
        <w:ind w:left="600" w:hanging="600"/>
        <w:jc w:val="left"/>
        <w:rPr>
          <w:rFonts w:asciiTheme="minorEastAsia" w:hAnsiTheme="minorEastAsia" w:cs="Times New Roman"/>
          <w:b/>
          <w:color w:val="000000"/>
          <w:sz w:val="28"/>
          <w:szCs w:val="20"/>
          <w:lang w:val="zh-CN"/>
        </w:rPr>
      </w:pPr>
      <w:r w:rsidRPr="008E294A">
        <w:rPr>
          <w:rFonts w:asciiTheme="minorEastAsia" w:hAnsiTheme="minorEastAsia" w:cs="Times New Roman" w:hint="eastAsia"/>
          <w:b/>
          <w:color w:val="000000"/>
          <w:sz w:val="28"/>
          <w:szCs w:val="20"/>
          <w:lang w:val="zh-CN"/>
        </w:rPr>
        <w:t>供货</w:t>
      </w:r>
      <w:r w:rsidR="007C25AB" w:rsidRPr="008E294A">
        <w:rPr>
          <w:rFonts w:asciiTheme="minorEastAsia" w:hAnsiTheme="minorEastAsia" w:cs="Times New Roman" w:hint="eastAsia"/>
          <w:b/>
          <w:color w:val="000000"/>
          <w:sz w:val="28"/>
          <w:szCs w:val="20"/>
          <w:lang w:val="zh-CN"/>
        </w:rPr>
        <w:t>范围</w:t>
      </w:r>
    </w:p>
    <w:p w14:paraId="3FCF6AA6" w14:textId="4B42C43F" w:rsidR="009823F9" w:rsidRPr="008E294A" w:rsidRDefault="009823F9" w:rsidP="00E6263C">
      <w:pPr>
        <w:snapToGrid w:val="0"/>
        <w:spacing w:line="360" w:lineRule="auto"/>
        <w:jc w:val="left"/>
        <w:rPr>
          <w:rFonts w:asciiTheme="minorEastAsia" w:hAnsiTheme="minorEastAsia" w:cs="宋体"/>
          <w:bCs/>
          <w:sz w:val="24"/>
          <w:szCs w:val="24"/>
          <w:lang w:val="zh-CN"/>
        </w:rPr>
      </w:pPr>
      <w:r w:rsidRPr="008E294A">
        <w:rPr>
          <w:rFonts w:asciiTheme="minorEastAsia" w:hAnsiTheme="minorEastAsia" w:cs="宋体" w:hint="eastAsia"/>
          <w:bCs/>
          <w:sz w:val="24"/>
          <w:szCs w:val="24"/>
          <w:lang w:val="zh-CN"/>
        </w:rPr>
        <w:t>供货及配置要求：</w:t>
      </w:r>
      <w:r w:rsidR="006520C5" w:rsidRPr="008E294A">
        <w:rPr>
          <w:rFonts w:asciiTheme="minorEastAsia" w:hAnsiTheme="minorEastAsia" w:cs="宋体" w:hint="eastAsia"/>
          <w:bCs/>
          <w:sz w:val="24"/>
          <w:szCs w:val="24"/>
          <w:lang w:val="zh-CN"/>
        </w:rPr>
        <w:t>（</w:t>
      </w:r>
      <w:r w:rsidRPr="008E294A">
        <w:rPr>
          <w:rFonts w:asciiTheme="minorEastAsia" w:hAnsiTheme="minorEastAsia" w:cs="宋体" w:hint="eastAsia"/>
          <w:bCs/>
          <w:sz w:val="24"/>
          <w:szCs w:val="24"/>
          <w:lang w:val="zh-CN"/>
        </w:rPr>
        <w:t>包含但不限于以下列表</w:t>
      </w:r>
      <w:r w:rsidR="006520C5" w:rsidRPr="008E294A">
        <w:rPr>
          <w:rFonts w:asciiTheme="minorEastAsia" w:hAnsiTheme="minorEastAsia" w:cs="宋体" w:hint="eastAsia"/>
          <w:bCs/>
          <w:sz w:val="24"/>
          <w:szCs w:val="24"/>
          <w:lang w:val="zh-CN"/>
        </w:rPr>
        <w:t>）</w:t>
      </w:r>
    </w:p>
    <w:tbl>
      <w:tblPr>
        <w:tblW w:w="8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09"/>
        <w:gridCol w:w="3402"/>
        <w:gridCol w:w="1276"/>
        <w:gridCol w:w="1275"/>
      </w:tblGrid>
      <w:tr w:rsidR="00FC1D9B" w:rsidRPr="008E294A" w14:paraId="54B36C6E" w14:textId="77777777" w:rsidTr="00F16ED5">
        <w:trPr>
          <w:trHeight w:val="579"/>
          <w:jc w:val="center"/>
        </w:trPr>
        <w:tc>
          <w:tcPr>
            <w:tcW w:w="456" w:type="dxa"/>
            <w:shd w:val="clear" w:color="auto" w:fill="auto"/>
            <w:vAlign w:val="center"/>
            <w:hideMark/>
          </w:tcPr>
          <w:p w14:paraId="133B369A" w14:textId="77777777" w:rsidR="00FC1D9B" w:rsidRPr="008E294A" w:rsidRDefault="00FC1D9B" w:rsidP="00DA75E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E294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61AA72AE" w14:textId="77777777" w:rsidR="00FC1D9B" w:rsidRPr="008E294A" w:rsidRDefault="00FC1D9B" w:rsidP="00DA75E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E294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2FE7B04" w14:textId="77777777" w:rsidR="00FC1D9B" w:rsidRPr="008E294A" w:rsidRDefault="00FC1D9B" w:rsidP="00DA75E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E294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性能参数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C22151" w14:textId="26D464B1" w:rsidR="00FC1D9B" w:rsidRPr="008E294A" w:rsidRDefault="008E294A" w:rsidP="00DA75E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E294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D850A99" w14:textId="77777777" w:rsidR="00FC1D9B" w:rsidRPr="008E294A" w:rsidRDefault="00FC1D9B" w:rsidP="00DA75E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E294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使用地点</w:t>
            </w:r>
          </w:p>
        </w:tc>
      </w:tr>
      <w:tr w:rsidR="008E294A" w:rsidRPr="008E294A" w14:paraId="10E478EA" w14:textId="77777777" w:rsidTr="008E294A">
        <w:trPr>
          <w:trHeight w:val="902"/>
          <w:jc w:val="center"/>
        </w:trPr>
        <w:tc>
          <w:tcPr>
            <w:tcW w:w="456" w:type="dxa"/>
            <w:shd w:val="clear" w:color="auto" w:fill="auto"/>
          </w:tcPr>
          <w:p w14:paraId="524C9F3A" w14:textId="7D4E5E40" w:rsidR="008E294A" w:rsidRPr="008E294A" w:rsidRDefault="008E294A" w:rsidP="008E294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E294A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909" w:type="dxa"/>
            <w:shd w:val="clear" w:color="auto" w:fill="auto"/>
            <w:noWrap/>
          </w:tcPr>
          <w:p w14:paraId="6085539A" w14:textId="4282AD32" w:rsidR="008E294A" w:rsidRPr="005B1B6B" w:rsidRDefault="008E294A" w:rsidP="008E294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B1B6B">
              <w:rPr>
                <w:rFonts w:asciiTheme="minorEastAsia" w:hAnsiTheme="minorEastAsia" w:hint="eastAsia"/>
                <w:color w:val="000000" w:themeColor="text1"/>
              </w:rPr>
              <w:t>三菱中空纤维MBR膜</w:t>
            </w:r>
          </w:p>
        </w:tc>
        <w:tc>
          <w:tcPr>
            <w:tcW w:w="3402" w:type="dxa"/>
            <w:shd w:val="clear" w:color="auto" w:fill="auto"/>
          </w:tcPr>
          <w:p w14:paraId="39EB6591" w14:textId="77777777" w:rsidR="008E294A" w:rsidRPr="005B1B6B" w:rsidRDefault="008E294A" w:rsidP="008E294A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B1B6B">
              <w:rPr>
                <w:rFonts w:asciiTheme="minorEastAsia" w:hAnsiTheme="minorEastAsia" w:hint="eastAsia"/>
                <w:color w:val="000000" w:themeColor="text1"/>
              </w:rPr>
              <w:t>最大孔径：≤0.4um，尺寸：</w:t>
            </w:r>
          </w:p>
          <w:p w14:paraId="75E52B7C" w14:textId="16A44538" w:rsidR="008E294A" w:rsidRPr="005B1B6B" w:rsidRDefault="008E294A" w:rsidP="008E294A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B1B6B">
              <w:rPr>
                <w:rFonts w:asciiTheme="minorEastAsia" w:hAnsiTheme="minorEastAsia" w:hint="eastAsia"/>
                <w:color w:val="000000" w:themeColor="text1"/>
              </w:rPr>
              <w:t>30×1250×2000，单片膜面积：25m</w:t>
            </w:r>
            <w:r w:rsidRPr="00487D4F">
              <w:rPr>
                <w:rFonts w:asciiTheme="minorEastAsia" w:hAnsiTheme="minorEastAsia" w:hint="eastAsia"/>
                <w:color w:val="000000" w:themeColor="text1"/>
                <w:vertAlign w:val="superscript"/>
              </w:rPr>
              <w:t>2</w:t>
            </w:r>
            <w:r w:rsidRPr="005B1B6B">
              <w:rPr>
                <w:rFonts w:asciiTheme="minorEastAsia" w:hAnsiTheme="minorEastAsia" w:hint="eastAsia"/>
                <w:color w:val="000000" w:themeColor="text1"/>
              </w:rPr>
              <w:t>/片</w:t>
            </w:r>
          </w:p>
        </w:tc>
        <w:tc>
          <w:tcPr>
            <w:tcW w:w="1276" w:type="dxa"/>
            <w:shd w:val="clear" w:color="auto" w:fill="auto"/>
            <w:noWrap/>
          </w:tcPr>
          <w:p w14:paraId="73C22D81" w14:textId="0E616F40" w:rsidR="008E294A" w:rsidRPr="005B1B6B" w:rsidRDefault="00487D4F" w:rsidP="008E294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  <w:r w:rsidR="008E294A" w:rsidRPr="005B1B6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片</w:t>
            </w:r>
          </w:p>
        </w:tc>
        <w:tc>
          <w:tcPr>
            <w:tcW w:w="1275" w:type="dxa"/>
            <w:shd w:val="clear" w:color="auto" w:fill="auto"/>
          </w:tcPr>
          <w:p w14:paraId="7B5898A2" w14:textId="77692634" w:rsidR="008E294A" w:rsidRPr="005B1B6B" w:rsidRDefault="008E294A" w:rsidP="008E294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B1B6B">
              <w:rPr>
                <w:rFonts w:asciiTheme="minorEastAsia" w:hAnsiTheme="minorEastAsia" w:hint="eastAsia"/>
                <w:color w:val="000000" w:themeColor="text1"/>
              </w:rPr>
              <w:t>中水站</w:t>
            </w:r>
          </w:p>
        </w:tc>
      </w:tr>
      <w:tr w:rsidR="00F16ED5" w:rsidRPr="008E294A" w14:paraId="6AB88E58" w14:textId="77777777" w:rsidTr="00F16ED5">
        <w:trPr>
          <w:trHeight w:val="125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02538B23" w14:textId="77777777" w:rsidR="00F16ED5" w:rsidRPr="008E294A" w:rsidRDefault="00F16ED5" w:rsidP="00DA75E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E294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 w14:paraId="5A0D62A7" w14:textId="5881AA79" w:rsidR="00F16ED5" w:rsidRPr="005B1B6B" w:rsidRDefault="008E294A" w:rsidP="008E294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B1B6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三菱MBR膜片用52工位</w:t>
            </w:r>
            <w:proofErr w:type="gramStart"/>
            <w:r w:rsidRPr="005B1B6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膜组架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14:paraId="4E26718F" w14:textId="6A26A908" w:rsidR="00F16ED5" w:rsidRPr="005B1B6B" w:rsidRDefault="008E294A" w:rsidP="008E294A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B1B6B">
              <w:rPr>
                <w:rFonts w:asciiTheme="minorEastAsia" w:eastAsiaTheme="minorEastAsia" w:hAnsiTheme="minorEastAsia" w:hint="eastAsia"/>
                <w:color w:val="000000" w:themeColor="text1"/>
              </w:rPr>
              <w:t>304不锈钢材质/外径尺寸长2978*宽1524*高2878/配套104套U型ABS集水管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DF6A85" w14:textId="572A2173" w:rsidR="00F16ED5" w:rsidRPr="005B1B6B" w:rsidRDefault="008E294A" w:rsidP="00DA75E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B1B6B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1</w:t>
            </w:r>
            <w:r w:rsidRPr="005B1B6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件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06358D" w14:textId="650470E1" w:rsidR="00F16ED5" w:rsidRPr="005B1B6B" w:rsidRDefault="00F677FD" w:rsidP="00DA75E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B1B6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中水</w:t>
            </w:r>
            <w:r w:rsidR="00F16ED5" w:rsidRPr="005B1B6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站</w:t>
            </w:r>
          </w:p>
        </w:tc>
      </w:tr>
    </w:tbl>
    <w:p w14:paraId="403310A1" w14:textId="056E8509" w:rsidR="00AE3218" w:rsidRPr="008E294A" w:rsidRDefault="00AE3218" w:rsidP="008E294A">
      <w:pPr>
        <w:pStyle w:val="aa"/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cs="Times New Roman"/>
          <w:b/>
          <w:color w:val="000000"/>
          <w:sz w:val="28"/>
          <w:szCs w:val="20"/>
          <w:lang w:val="zh-CN"/>
        </w:rPr>
      </w:pPr>
      <w:r w:rsidRPr="008E294A">
        <w:rPr>
          <w:rFonts w:asciiTheme="minorEastAsia" w:hAnsiTheme="minorEastAsia" w:cs="Times New Roman" w:hint="eastAsia"/>
          <w:b/>
          <w:color w:val="000000"/>
          <w:sz w:val="28"/>
          <w:szCs w:val="20"/>
          <w:lang w:val="zh-CN"/>
        </w:rPr>
        <w:t>技术要求</w:t>
      </w:r>
    </w:p>
    <w:p w14:paraId="290D7C83" w14:textId="06E59C12" w:rsidR="008E294A" w:rsidRPr="008E294A" w:rsidRDefault="008E294A" w:rsidP="008E294A">
      <w:pPr>
        <w:tabs>
          <w:tab w:val="left" w:pos="420"/>
        </w:tabs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imes New Roman"/>
          <w:b/>
          <w:color w:val="000000"/>
          <w:sz w:val="28"/>
          <w:szCs w:val="20"/>
          <w:lang w:val="zh-CN"/>
        </w:rPr>
      </w:pPr>
      <w:r w:rsidRPr="008E294A">
        <w:rPr>
          <w:rFonts w:asciiTheme="minorEastAsia" w:hAnsiTheme="minorEastAsia" w:cs="Times New Roman" w:hint="eastAsia"/>
          <w:b/>
          <w:color w:val="000000"/>
          <w:sz w:val="28"/>
          <w:szCs w:val="20"/>
          <w:lang w:val="zh-CN"/>
        </w:rPr>
        <w:t>M</w:t>
      </w:r>
      <w:r w:rsidRPr="008E294A">
        <w:rPr>
          <w:rFonts w:asciiTheme="minorEastAsia" w:hAnsiTheme="minorEastAsia" w:cs="Times New Roman"/>
          <w:b/>
          <w:color w:val="000000"/>
          <w:sz w:val="28"/>
          <w:szCs w:val="20"/>
          <w:lang w:val="zh-CN"/>
        </w:rPr>
        <w:t>BR</w:t>
      </w:r>
      <w:r w:rsidRPr="008E294A">
        <w:rPr>
          <w:rFonts w:asciiTheme="minorEastAsia" w:hAnsiTheme="minorEastAsia" w:cs="Times New Roman" w:hint="eastAsia"/>
          <w:b/>
          <w:color w:val="000000"/>
          <w:sz w:val="28"/>
          <w:szCs w:val="20"/>
          <w:lang w:val="zh-CN"/>
        </w:rPr>
        <w:t>膜：</w:t>
      </w:r>
    </w:p>
    <w:p w14:paraId="0211C8C2" w14:textId="21560F4F" w:rsidR="00042BBF" w:rsidRPr="008E294A" w:rsidRDefault="00042BBF" w:rsidP="00AC42F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E294A">
        <w:rPr>
          <w:rFonts w:asciiTheme="minorEastAsia" w:hAnsiTheme="minorEastAsia" w:hint="eastAsia"/>
          <w:sz w:val="24"/>
          <w:szCs w:val="24"/>
        </w:rPr>
        <w:t>2.1技术要求</w:t>
      </w:r>
    </w:p>
    <w:p w14:paraId="7F4F6CE6" w14:textId="39504D27" w:rsidR="00042BBF" w:rsidRPr="008E294A" w:rsidRDefault="00042BBF" w:rsidP="00B10440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8E294A">
        <w:rPr>
          <w:rFonts w:asciiTheme="minorEastAsia" w:hAnsiTheme="minorEastAsia" w:hint="eastAsia"/>
          <w:color w:val="000000"/>
          <w:sz w:val="24"/>
          <w:szCs w:val="24"/>
        </w:rPr>
        <w:t>1）</w:t>
      </w:r>
      <w:proofErr w:type="gramStart"/>
      <w:r w:rsidR="00F16ED5" w:rsidRPr="008E294A">
        <w:rPr>
          <w:rFonts w:asciiTheme="minorEastAsia" w:hAnsiTheme="minorEastAsia" w:hint="eastAsia"/>
          <w:color w:val="000000"/>
          <w:sz w:val="24"/>
          <w:szCs w:val="24"/>
        </w:rPr>
        <w:t>膜丝拉升</w:t>
      </w:r>
      <w:proofErr w:type="gramEnd"/>
      <w:r w:rsidR="00F16ED5" w:rsidRPr="008E294A">
        <w:rPr>
          <w:rFonts w:asciiTheme="minorEastAsia" w:hAnsiTheme="minorEastAsia" w:hint="eastAsia"/>
          <w:color w:val="000000"/>
          <w:sz w:val="24"/>
          <w:szCs w:val="24"/>
        </w:rPr>
        <w:t>强度大于2</w:t>
      </w:r>
      <w:r w:rsidR="00F16ED5" w:rsidRPr="008E294A">
        <w:rPr>
          <w:rFonts w:asciiTheme="minorEastAsia" w:hAnsiTheme="minorEastAsia"/>
          <w:color w:val="000000"/>
          <w:sz w:val="24"/>
          <w:szCs w:val="24"/>
        </w:rPr>
        <w:t>00N</w:t>
      </w:r>
      <w:r w:rsidRPr="008E294A">
        <w:rPr>
          <w:rFonts w:asciiTheme="minorEastAsia" w:hAnsiTheme="minorEastAsia" w:hint="eastAsia"/>
          <w:color w:val="000000"/>
          <w:sz w:val="24"/>
          <w:szCs w:val="24"/>
        </w:rPr>
        <w:t>。</w:t>
      </w:r>
      <w:r w:rsidR="00B47C4F" w:rsidRPr="008E294A">
        <w:rPr>
          <w:rFonts w:asciiTheme="minorEastAsia" w:hAnsiTheme="minorEastAsia" w:hint="eastAsia"/>
          <w:color w:val="000000"/>
          <w:sz w:val="24"/>
          <w:szCs w:val="24"/>
        </w:rPr>
        <w:t>膜片采用不锈钢</w:t>
      </w:r>
      <w:r w:rsidR="00B47C4F" w:rsidRPr="008E294A">
        <w:rPr>
          <w:rFonts w:asciiTheme="minorEastAsia" w:hAnsiTheme="minorEastAsia"/>
          <w:color w:val="000000"/>
          <w:sz w:val="24"/>
          <w:szCs w:val="24"/>
        </w:rPr>
        <w:t>316L</w:t>
      </w:r>
      <w:r w:rsidR="00B47C4F" w:rsidRPr="008E294A">
        <w:rPr>
          <w:rFonts w:asciiTheme="minorEastAsia" w:hAnsiTheme="minorEastAsia" w:hint="eastAsia"/>
          <w:color w:val="000000"/>
          <w:sz w:val="24"/>
          <w:szCs w:val="24"/>
        </w:rPr>
        <w:t>支柱连接。</w:t>
      </w:r>
      <w:r w:rsidR="00474D3A" w:rsidRPr="008E294A">
        <w:rPr>
          <w:rFonts w:asciiTheme="minorEastAsia" w:hAnsiTheme="minorEastAsia" w:hint="eastAsia"/>
          <w:color w:val="000000"/>
          <w:sz w:val="24"/>
          <w:szCs w:val="24"/>
        </w:rPr>
        <w:t>公称膜面积：2</w:t>
      </w:r>
      <w:r w:rsidR="00474D3A" w:rsidRPr="008E294A">
        <w:rPr>
          <w:rFonts w:asciiTheme="minorEastAsia" w:hAnsiTheme="minorEastAsia"/>
          <w:color w:val="000000"/>
          <w:sz w:val="24"/>
          <w:szCs w:val="24"/>
        </w:rPr>
        <w:t>5</w:t>
      </w:r>
      <w:r w:rsidR="00474D3A" w:rsidRPr="008E294A">
        <w:rPr>
          <w:rFonts w:asciiTheme="minorEastAsia" w:hAnsiTheme="minorEastAsia" w:hint="eastAsia"/>
          <w:color w:val="000000"/>
          <w:sz w:val="24"/>
          <w:szCs w:val="24"/>
        </w:rPr>
        <w:t>㎡；</w:t>
      </w:r>
      <w:r w:rsidR="00B10440" w:rsidRPr="008E294A">
        <w:rPr>
          <w:rFonts w:asciiTheme="minorEastAsia" w:hAnsiTheme="minorEastAsia" w:hint="eastAsia"/>
          <w:color w:val="000000"/>
          <w:sz w:val="24"/>
          <w:szCs w:val="24"/>
        </w:rPr>
        <w:t>膜孔径：≤</w:t>
      </w:r>
      <w:r w:rsidR="00474D3A" w:rsidRPr="008E294A">
        <w:rPr>
          <w:rFonts w:asciiTheme="minorEastAsia" w:hAnsiTheme="minorEastAsia"/>
          <w:color w:val="000000"/>
          <w:sz w:val="24"/>
          <w:szCs w:val="24"/>
        </w:rPr>
        <w:t>0.4</w:t>
      </w:r>
      <w:r w:rsidR="00B10440" w:rsidRPr="008E294A">
        <w:rPr>
          <w:rFonts w:asciiTheme="minorEastAsia" w:hAnsiTheme="minorEastAsia"/>
          <w:color w:val="000000"/>
          <w:sz w:val="24"/>
          <w:szCs w:val="24"/>
        </w:rPr>
        <w:t>μm</w:t>
      </w:r>
      <w:r w:rsidR="00B10440" w:rsidRPr="008E294A">
        <w:rPr>
          <w:rFonts w:asciiTheme="minorEastAsia" w:hAnsiTheme="minorEastAsia" w:hint="eastAsia"/>
          <w:color w:val="000000"/>
          <w:sz w:val="24"/>
          <w:szCs w:val="24"/>
        </w:rPr>
        <w:t>；膜丝外径：</w:t>
      </w:r>
      <w:r w:rsidR="00474D3A" w:rsidRPr="008E294A">
        <w:rPr>
          <w:rFonts w:asciiTheme="minorEastAsia" w:hAnsiTheme="minorEastAsia"/>
          <w:color w:val="000000"/>
          <w:sz w:val="24"/>
          <w:szCs w:val="24"/>
        </w:rPr>
        <w:t>2.8</w:t>
      </w:r>
      <w:r w:rsidR="00B10440" w:rsidRPr="008E294A">
        <w:rPr>
          <w:rFonts w:asciiTheme="minorEastAsia" w:hAnsiTheme="minorEastAsia"/>
          <w:color w:val="000000"/>
          <w:sz w:val="24"/>
          <w:szCs w:val="24"/>
        </w:rPr>
        <w:t>mm</w:t>
      </w:r>
      <w:r w:rsidR="00B10440" w:rsidRPr="008E294A">
        <w:rPr>
          <w:rFonts w:asciiTheme="minorEastAsia" w:hAnsiTheme="minorEastAsia" w:hint="eastAsia"/>
          <w:color w:val="000000"/>
          <w:sz w:val="24"/>
          <w:szCs w:val="24"/>
        </w:rPr>
        <w:t>；</w:t>
      </w:r>
      <w:r w:rsidR="00474D3A" w:rsidRPr="008E294A">
        <w:rPr>
          <w:rFonts w:asciiTheme="minorEastAsia" w:hAnsiTheme="minorEastAsia"/>
          <w:color w:val="000000"/>
          <w:sz w:val="24"/>
          <w:szCs w:val="24"/>
        </w:rPr>
        <w:t xml:space="preserve"> </w:t>
      </w:r>
      <w:r w:rsidR="00474D3A" w:rsidRPr="008E294A">
        <w:rPr>
          <w:rFonts w:asciiTheme="minorEastAsia" w:hAnsiTheme="minorEastAsia" w:hint="eastAsia"/>
          <w:color w:val="000000"/>
          <w:sz w:val="24"/>
          <w:szCs w:val="24"/>
        </w:rPr>
        <w:t>材质：P</w:t>
      </w:r>
      <w:r w:rsidR="00474D3A" w:rsidRPr="008E294A">
        <w:rPr>
          <w:rFonts w:asciiTheme="minorEastAsia" w:hAnsiTheme="minorEastAsia"/>
          <w:color w:val="000000"/>
          <w:sz w:val="24"/>
          <w:szCs w:val="24"/>
        </w:rPr>
        <w:t>VDF</w:t>
      </w:r>
      <w:r w:rsidR="00474D3A" w:rsidRPr="008E294A">
        <w:rPr>
          <w:rFonts w:asciiTheme="minorEastAsia" w:hAnsiTheme="minorEastAsia" w:hint="eastAsia"/>
          <w:color w:val="000000"/>
          <w:sz w:val="24"/>
          <w:szCs w:val="24"/>
        </w:rPr>
        <w:t>（聚偏氟乙烯）；设计过滤水量：5</w:t>
      </w:r>
      <w:r w:rsidR="00474D3A" w:rsidRPr="008E294A">
        <w:rPr>
          <w:rFonts w:asciiTheme="minorEastAsia" w:hAnsiTheme="minorEastAsia"/>
          <w:color w:val="000000"/>
          <w:sz w:val="24"/>
          <w:szCs w:val="24"/>
        </w:rPr>
        <w:t>-20</w:t>
      </w:r>
      <w:r w:rsidR="00474D3A" w:rsidRPr="008E294A">
        <w:rPr>
          <w:rFonts w:asciiTheme="minorEastAsia" w:hAnsiTheme="minorEastAsia" w:hint="eastAsia"/>
          <w:color w:val="000000"/>
          <w:sz w:val="24"/>
          <w:szCs w:val="24"/>
        </w:rPr>
        <w:t>m³（日*片）；清洗P</w:t>
      </w:r>
      <w:r w:rsidR="00474D3A" w:rsidRPr="008E294A">
        <w:rPr>
          <w:rFonts w:asciiTheme="minorEastAsia" w:hAnsiTheme="minorEastAsia"/>
          <w:color w:val="000000"/>
          <w:sz w:val="24"/>
          <w:szCs w:val="24"/>
        </w:rPr>
        <w:t>H</w:t>
      </w:r>
      <w:r w:rsidR="00474D3A" w:rsidRPr="008E294A">
        <w:rPr>
          <w:rFonts w:asciiTheme="minorEastAsia" w:hAnsiTheme="minorEastAsia" w:hint="eastAsia"/>
          <w:color w:val="000000"/>
          <w:sz w:val="24"/>
          <w:szCs w:val="24"/>
        </w:rPr>
        <w:t>范围：1</w:t>
      </w:r>
      <w:r w:rsidR="00474D3A" w:rsidRPr="008E294A">
        <w:rPr>
          <w:rFonts w:asciiTheme="minorEastAsia" w:hAnsiTheme="minorEastAsia"/>
          <w:color w:val="000000"/>
          <w:sz w:val="24"/>
          <w:szCs w:val="24"/>
        </w:rPr>
        <w:t>-11</w:t>
      </w:r>
      <w:r w:rsidR="00474D3A" w:rsidRPr="008E294A">
        <w:rPr>
          <w:rFonts w:asciiTheme="minorEastAsia" w:hAnsiTheme="minorEastAsia" w:hint="eastAsia"/>
          <w:color w:val="000000"/>
          <w:sz w:val="24"/>
          <w:szCs w:val="24"/>
        </w:rPr>
        <w:t>；M</w:t>
      </w:r>
      <w:r w:rsidR="00474D3A" w:rsidRPr="008E294A">
        <w:rPr>
          <w:rFonts w:asciiTheme="minorEastAsia" w:hAnsiTheme="minorEastAsia"/>
          <w:color w:val="000000"/>
          <w:sz w:val="24"/>
          <w:szCs w:val="24"/>
        </w:rPr>
        <w:t>LSS</w:t>
      </w:r>
      <w:r w:rsidR="00474D3A" w:rsidRPr="008E294A">
        <w:rPr>
          <w:rFonts w:asciiTheme="minorEastAsia" w:hAnsiTheme="minorEastAsia" w:hint="eastAsia"/>
          <w:color w:val="000000"/>
          <w:sz w:val="24"/>
          <w:szCs w:val="24"/>
        </w:rPr>
        <w:t>范围：5</w:t>
      </w:r>
      <w:r w:rsidR="00474D3A" w:rsidRPr="008E294A">
        <w:rPr>
          <w:rFonts w:asciiTheme="minorEastAsia" w:hAnsiTheme="minorEastAsia"/>
          <w:color w:val="000000"/>
          <w:sz w:val="24"/>
          <w:szCs w:val="24"/>
        </w:rPr>
        <w:t>000-12000mg/L</w:t>
      </w:r>
      <w:r w:rsidR="00474D3A" w:rsidRPr="008E294A">
        <w:rPr>
          <w:rFonts w:asciiTheme="minorEastAsia" w:hAnsiTheme="minorEastAsia" w:hint="eastAsia"/>
          <w:color w:val="000000"/>
          <w:sz w:val="24"/>
          <w:szCs w:val="24"/>
        </w:rPr>
        <w:t>。</w:t>
      </w:r>
    </w:p>
    <w:p w14:paraId="2511BD21" w14:textId="77777777" w:rsidR="0004735D" w:rsidRPr="008E294A" w:rsidRDefault="00042BBF" w:rsidP="00AC42F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E294A">
        <w:rPr>
          <w:rFonts w:asciiTheme="minorEastAsia" w:hAnsiTheme="minorEastAsia" w:hint="eastAsia"/>
          <w:sz w:val="24"/>
          <w:szCs w:val="24"/>
        </w:rPr>
        <w:t>2）</w:t>
      </w:r>
      <w:r w:rsidR="0004735D" w:rsidRPr="008E294A">
        <w:rPr>
          <w:rFonts w:asciiTheme="minorEastAsia" w:hAnsiTheme="minorEastAsia" w:hint="eastAsia"/>
          <w:sz w:val="24"/>
          <w:szCs w:val="24"/>
        </w:rPr>
        <w:t>运行条件</w:t>
      </w:r>
    </w:p>
    <w:p w14:paraId="48380841" w14:textId="0930528E" w:rsidR="00D230B8" w:rsidRPr="008E294A" w:rsidRDefault="00AE3218" w:rsidP="00AC42F1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8E294A">
        <w:rPr>
          <w:rFonts w:asciiTheme="minorEastAsia" w:hAnsiTheme="minorEastAsia" w:hint="eastAsia"/>
          <w:sz w:val="24"/>
          <w:szCs w:val="24"/>
        </w:rPr>
        <w:t>介质（水）温度：</w:t>
      </w:r>
      <w:r w:rsidR="00253982" w:rsidRPr="008E294A">
        <w:rPr>
          <w:rFonts w:asciiTheme="minorEastAsia" w:hAnsiTheme="minorEastAsia"/>
          <w:color w:val="000000"/>
          <w:sz w:val="24"/>
          <w:szCs w:val="24"/>
        </w:rPr>
        <w:t>13~16</w:t>
      </w:r>
      <w:r w:rsidR="00A72E85" w:rsidRPr="008E294A">
        <w:rPr>
          <w:rFonts w:asciiTheme="minorEastAsia" w:hAnsiTheme="minorEastAsia" w:hint="eastAsia"/>
          <w:color w:val="000000"/>
          <w:sz w:val="24"/>
          <w:szCs w:val="24"/>
        </w:rPr>
        <w:t>℃</w:t>
      </w:r>
      <w:r w:rsidR="002F33FD" w:rsidRPr="008E294A">
        <w:rPr>
          <w:rFonts w:asciiTheme="minorEastAsia" w:hAnsiTheme="minorEastAsia" w:hint="eastAsia"/>
          <w:color w:val="000000"/>
          <w:sz w:val="24"/>
          <w:szCs w:val="24"/>
        </w:rPr>
        <w:t>；</w:t>
      </w:r>
      <w:r w:rsidRPr="008E294A">
        <w:rPr>
          <w:rFonts w:asciiTheme="minorEastAsia" w:hAnsiTheme="minorEastAsia" w:hint="eastAsia"/>
          <w:sz w:val="24"/>
          <w:szCs w:val="24"/>
        </w:rPr>
        <w:t>介质PH值：</w:t>
      </w:r>
      <w:r w:rsidR="00253982" w:rsidRPr="008E294A">
        <w:rPr>
          <w:rFonts w:asciiTheme="minorEastAsia" w:hAnsiTheme="minorEastAsia"/>
          <w:sz w:val="24"/>
          <w:szCs w:val="24"/>
        </w:rPr>
        <w:t>5</w:t>
      </w:r>
      <w:r w:rsidR="00253982" w:rsidRPr="008E294A">
        <w:rPr>
          <w:rFonts w:asciiTheme="minorEastAsia" w:hAnsiTheme="minorEastAsia" w:cs="Times New Roman"/>
          <w:sz w:val="24"/>
          <w:szCs w:val="24"/>
        </w:rPr>
        <w:t>~</w:t>
      </w:r>
      <w:r w:rsidR="00253982" w:rsidRPr="008E294A">
        <w:rPr>
          <w:rFonts w:asciiTheme="minorEastAsia" w:hAnsiTheme="minorEastAsia"/>
          <w:sz w:val="24"/>
          <w:szCs w:val="24"/>
        </w:rPr>
        <w:t>9</w:t>
      </w:r>
      <w:r w:rsidR="002F33FD" w:rsidRPr="008E294A">
        <w:rPr>
          <w:rFonts w:asciiTheme="minorEastAsia" w:hAnsiTheme="minorEastAsia" w:hint="eastAsia"/>
          <w:sz w:val="24"/>
          <w:szCs w:val="24"/>
        </w:rPr>
        <w:t>；</w:t>
      </w:r>
      <w:r w:rsidR="002F33FD" w:rsidRPr="008E294A">
        <w:rPr>
          <w:rFonts w:asciiTheme="minorEastAsia" w:hAnsiTheme="minorEastAsia" w:hint="eastAsia"/>
          <w:color w:val="000000"/>
          <w:sz w:val="24"/>
          <w:szCs w:val="24"/>
        </w:rPr>
        <w:t>；</w:t>
      </w:r>
      <w:r w:rsidR="0004735D" w:rsidRPr="008E294A">
        <w:rPr>
          <w:rFonts w:asciiTheme="minorEastAsia" w:hAnsiTheme="minorEastAsia" w:hint="eastAsia"/>
          <w:sz w:val="24"/>
          <w:szCs w:val="24"/>
        </w:rPr>
        <w:t>环境温度：</w:t>
      </w:r>
      <w:r w:rsidR="00253982" w:rsidRPr="008E294A">
        <w:rPr>
          <w:rFonts w:asciiTheme="minorEastAsia" w:hAnsiTheme="minorEastAsia"/>
          <w:sz w:val="24"/>
          <w:szCs w:val="24"/>
        </w:rPr>
        <w:t>1</w:t>
      </w:r>
      <w:r w:rsidR="00FA1A64" w:rsidRPr="008E294A">
        <w:rPr>
          <w:rFonts w:asciiTheme="minorEastAsia" w:hAnsiTheme="minorEastAsia" w:hint="eastAsia"/>
          <w:sz w:val="24"/>
          <w:szCs w:val="24"/>
        </w:rPr>
        <w:t>℃≤t≤4</w:t>
      </w:r>
      <w:r w:rsidR="00253982" w:rsidRPr="008E294A">
        <w:rPr>
          <w:rFonts w:asciiTheme="minorEastAsia" w:hAnsiTheme="minorEastAsia"/>
          <w:sz w:val="24"/>
          <w:szCs w:val="24"/>
        </w:rPr>
        <w:t>0</w:t>
      </w:r>
      <w:r w:rsidR="00FA1A64" w:rsidRPr="008E294A">
        <w:rPr>
          <w:rFonts w:asciiTheme="minorEastAsia" w:hAnsiTheme="minorEastAsia" w:hint="eastAsia"/>
          <w:sz w:val="24"/>
          <w:szCs w:val="24"/>
        </w:rPr>
        <w:t>℃</w:t>
      </w:r>
      <w:r w:rsidR="002F33FD" w:rsidRPr="008E294A">
        <w:rPr>
          <w:rFonts w:asciiTheme="minorEastAsia" w:hAnsiTheme="minorEastAsia" w:hint="eastAsia"/>
          <w:sz w:val="24"/>
          <w:szCs w:val="24"/>
        </w:rPr>
        <w:t>；</w:t>
      </w:r>
      <w:r w:rsidR="00D230B8" w:rsidRPr="008E294A">
        <w:rPr>
          <w:rFonts w:asciiTheme="minorEastAsia" w:hAnsiTheme="minorEastAsia" w:hint="eastAsia"/>
          <w:sz w:val="24"/>
          <w:szCs w:val="24"/>
        </w:rPr>
        <w:t>过滤方式：浸没抽吸过滤</w:t>
      </w:r>
      <w:r w:rsidR="00B10440" w:rsidRPr="008E294A">
        <w:rPr>
          <w:rFonts w:asciiTheme="minorEastAsia" w:hAnsiTheme="minorEastAsia" w:hint="eastAsia"/>
          <w:sz w:val="24"/>
          <w:szCs w:val="24"/>
        </w:rPr>
        <w:t>，</w:t>
      </w:r>
      <w:r w:rsidR="00D230B8" w:rsidRPr="008E294A">
        <w:rPr>
          <w:rFonts w:asciiTheme="minorEastAsia" w:hAnsiTheme="minorEastAsia" w:hint="eastAsia"/>
          <w:sz w:val="24"/>
          <w:szCs w:val="24"/>
        </w:rPr>
        <w:t>从外到内过滤</w:t>
      </w:r>
      <w:r w:rsidR="00B10440" w:rsidRPr="008E294A">
        <w:rPr>
          <w:rFonts w:asciiTheme="minorEastAsia" w:hAnsiTheme="minorEastAsia" w:hint="eastAsia"/>
          <w:sz w:val="24"/>
          <w:szCs w:val="24"/>
        </w:rPr>
        <w:t>。</w:t>
      </w:r>
    </w:p>
    <w:p w14:paraId="097B696F" w14:textId="77777777" w:rsidR="00AE3218" w:rsidRPr="008E294A" w:rsidRDefault="0004735D" w:rsidP="00AC42F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E294A">
        <w:rPr>
          <w:rFonts w:asciiTheme="minorEastAsia" w:hAnsiTheme="minorEastAsia" w:hint="eastAsia"/>
          <w:sz w:val="24"/>
          <w:szCs w:val="24"/>
        </w:rPr>
        <w:t>2.2部件要求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013"/>
        <w:gridCol w:w="2523"/>
        <w:gridCol w:w="2835"/>
      </w:tblGrid>
      <w:tr w:rsidR="00AE3218" w:rsidRPr="008E294A" w14:paraId="3F7C5498" w14:textId="77777777" w:rsidTr="00B1239F">
        <w:tc>
          <w:tcPr>
            <w:tcW w:w="1951" w:type="dxa"/>
          </w:tcPr>
          <w:p w14:paraId="5E888237" w14:textId="77777777" w:rsidR="00AE3218" w:rsidRPr="008E294A" w:rsidRDefault="009A151C" w:rsidP="00B137B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294A">
              <w:rPr>
                <w:rFonts w:asciiTheme="minorEastAsia" w:hAnsiTheme="minorEastAsia" w:hint="eastAsia"/>
                <w:sz w:val="24"/>
                <w:szCs w:val="24"/>
              </w:rPr>
              <w:t>部件名称</w:t>
            </w:r>
          </w:p>
        </w:tc>
        <w:tc>
          <w:tcPr>
            <w:tcW w:w="2013" w:type="dxa"/>
          </w:tcPr>
          <w:p w14:paraId="35F86F58" w14:textId="77777777" w:rsidR="00AE3218" w:rsidRPr="008E294A" w:rsidRDefault="009A151C" w:rsidP="00B137B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294A">
              <w:rPr>
                <w:rFonts w:asciiTheme="minorEastAsia" w:hAnsiTheme="minorEastAsia" w:hint="eastAsia"/>
                <w:sz w:val="24"/>
                <w:szCs w:val="24"/>
              </w:rPr>
              <w:t>型号/制造商</w:t>
            </w:r>
          </w:p>
        </w:tc>
        <w:tc>
          <w:tcPr>
            <w:tcW w:w="2523" w:type="dxa"/>
          </w:tcPr>
          <w:p w14:paraId="16D44402" w14:textId="77777777" w:rsidR="00AE3218" w:rsidRPr="008E294A" w:rsidRDefault="009A151C" w:rsidP="00B137B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294A">
              <w:rPr>
                <w:rFonts w:asciiTheme="minorEastAsia" w:hAnsiTheme="minorEastAsia" w:hint="eastAsia"/>
                <w:sz w:val="24"/>
                <w:szCs w:val="24"/>
              </w:rPr>
              <w:t>材质</w:t>
            </w:r>
            <w:r w:rsidR="00F34B1D" w:rsidRPr="008E294A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 w:rsidR="00F34B1D" w:rsidRPr="008E294A">
              <w:rPr>
                <w:rFonts w:asciiTheme="minorEastAsia" w:hAnsiTheme="minorEastAsia"/>
                <w:sz w:val="24"/>
                <w:szCs w:val="24"/>
              </w:rPr>
              <w:t>要求</w:t>
            </w:r>
          </w:p>
        </w:tc>
        <w:tc>
          <w:tcPr>
            <w:tcW w:w="2835" w:type="dxa"/>
          </w:tcPr>
          <w:p w14:paraId="6841CDAD" w14:textId="77777777" w:rsidR="00AE3218" w:rsidRPr="008E294A" w:rsidRDefault="00BB2127" w:rsidP="00B137B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294A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9A151C" w:rsidRPr="008E294A" w14:paraId="4CC76B58" w14:textId="77777777" w:rsidTr="00B1239F">
        <w:tc>
          <w:tcPr>
            <w:tcW w:w="1951" w:type="dxa"/>
          </w:tcPr>
          <w:p w14:paraId="1FC61088" w14:textId="284E1DB0" w:rsidR="009A151C" w:rsidRPr="008E294A" w:rsidRDefault="00E74980" w:rsidP="00B137B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294A">
              <w:rPr>
                <w:rFonts w:asciiTheme="minorEastAsia" w:hAnsiTheme="minorEastAsia" w:hint="eastAsia"/>
                <w:sz w:val="24"/>
                <w:szCs w:val="24"/>
              </w:rPr>
              <w:t>M</w:t>
            </w:r>
            <w:r w:rsidRPr="008E294A">
              <w:rPr>
                <w:rFonts w:asciiTheme="minorEastAsia" w:hAnsiTheme="minorEastAsia"/>
                <w:sz w:val="24"/>
                <w:szCs w:val="24"/>
              </w:rPr>
              <w:t>BR</w:t>
            </w:r>
            <w:r w:rsidRPr="008E294A">
              <w:rPr>
                <w:rFonts w:asciiTheme="minorEastAsia" w:hAnsiTheme="minorEastAsia" w:hint="eastAsia"/>
                <w:sz w:val="24"/>
                <w:szCs w:val="24"/>
              </w:rPr>
              <w:t>膜片</w:t>
            </w:r>
          </w:p>
        </w:tc>
        <w:tc>
          <w:tcPr>
            <w:tcW w:w="2013" w:type="dxa"/>
          </w:tcPr>
          <w:p w14:paraId="0C74E58F" w14:textId="14A8EF17" w:rsidR="009A151C" w:rsidRPr="008E294A" w:rsidRDefault="00E74980" w:rsidP="00B137B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294A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Pr="008E294A">
              <w:rPr>
                <w:rFonts w:asciiTheme="minorEastAsia" w:hAnsiTheme="minorEastAsia"/>
                <w:sz w:val="24"/>
                <w:szCs w:val="24"/>
              </w:rPr>
              <w:t>0E0025SA/</w:t>
            </w:r>
            <w:r w:rsidRPr="008E294A">
              <w:rPr>
                <w:rFonts w:asciiTheme="minorEastAsia" w:hAnsiTheme="minorEastAsia" w:hint="eastAsia"/>
                <w:sz w:val="24"/>
                <w:szCs w:val="24"/>
              </w:rPr>
              <w:t>三菱</w:t>
            </w:r>
          </w:p>
        </w:tc>
        <w:tc>
          <w:tcPr>
            <w:tcW w:w="2523" w:type="dxa"/>
          </w:tcPr>
          <w:p w14:paraId="7B97629B" w14:textId="0897A9B7" w:rsidR="009A151C" w:rsidRPr="008E294A" w:rsidRDefault="00E74980" w:rsidP="00B137B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294A">
              <w:rPr>
                <w:rFonts w:asciiTheme="minorEastAsia" w:hAnsiTheme="minorEastAsia"/>
                <w:sz w:val="24"/>
                <w:szCs w:val="24"/>
              </w:rPr>
              <w:t>PVDF</w:t>
            </w:r>
          </w:p>
        </w:tc>
        <w:tc>
          <w:tcPr>
            <w:tcW w:w="2835" w:type="dxa"/>
          </w:tcPr>
          <w:p w14:paraId="433B15FD" w14:textId="46705B30" w:rsidR="009A151C" w:rsidRPr="008E294A" w:rsidRDefault="00487D4F" w:rsidP="002A5AF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E74980" w:rsidRPr="008E294A">
              <w:rPr>
                <w:rFonts w:asciiTheme="minorEastAsia" w:hAnsiTheme="minorEastAsia" w:hint="eastAsia"/>
                <w:sz w:val="24"/>
                <w:szCs w:val="24"/>
              </w:rPr>
              <w:t>片</w:t>
            </w:r>
          </w:p>
        </w:tc>
      </w:tr>
    </w:tbl>
    <w:p w14:paraId="4B306D4C" w14:textId="574C6B79" w:rsidR="008E294A" w:rsidRPr="005B1B6B" w:rsidRDefault="008E294A" w:rsidP="000B52D0">
      <w:pPr>
        <w:tabs>
          <w:tab w:val="left" w:pos="420"/>
        </w:tabs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imes New Roman"/>
          <w:b/>
          <w:color w:val="000000" w:themeColor="text1"/>
          <w:sz w:val="28"/>
          <w:szCs w:val="20"/>
          <w:lang w:val="zh-CN"/>
        </w:rPr>
      </w:pPr>
      <w:r w:rsidRPr="005B1B6B">
        <w:rPr>
          <w:rFonts w:asciiTheme="minorEastAsia" w:hAnsiTheme="minorEastAsia" w:cs="Times New Roman" w:hint="eastAsia"/>
          <w:b/>
          <w:color w:val="000000" w:themeColor="text1"/>
          <w:sz w:val="28"/>
          <w:szCs w:val="20"/>
          <w:lang w:val="zh-CN"/>
        </w:rPr>
        <w:t>MBR膜片用52工位</w:t>
      </w:r>
      <w:proofErr w:type="gramStart"/>
      <w:r w:rsidRPr="005B1B6B">
        <w:rPr>
          <w:rFonts w:asciiTheme="minorEastAsia" w:hAnsiTheme="minorEastAsia" w:cs="Times New Roman" w:hint="eastAsia"/>
          <w:b/>
          <w:color w:val="000000" w:themeColor="text1"/>
          <w:sz w:val="28"/>
          <w:szCs w:val="20"/>
          <w:lang w:val="zh-CN"/>
        </w:rPr>
        <w:t>膜组架</w:t>
      </w:r>
      <w:proofErr w:type="gramEnd"/>
      <w:r w:rsidRPr="005B1B6B">
        <w:rPr>
          <w:rFonts w:asciiTheme="minorEastAsia" w:hAnsiTheme="minorEastAsia" w:cs="Times New Roman" w:hint="eastAsia"/>
          <w:b/>
          <w:color w:val="000000" w:themeColor="text1"/>
          <w:sz w:val="28"/>
          <w:szCs w:val="20"/>
          <w:lang w:val="zh-CN"/>
        </w:rPr>
        <w:t>：</w:t>
      </w:r>
    </w:p>
    <w:p w14:paraId="20513850" w14:textId="1ADE746C" w:rsidR="008E294A" w:rsidRPr="005B1B6B" w:rsidRDefault="008E294A" w:rsidP="005B1B6B">
      <w:pPr>
        <w:tabs>
          <w:tab w:val="left" w:pos="420"/>
        </w:tabs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imes New Roman"/>
          <w:color w:val="000000"/>
          <w:sz w:val="24"/>
          <w:szCs w:val="24"/>
          <w:lang w:val="zh-CN"/>
        </w:rPr>
      </w:pPr>
      <w:r w:rsidRPr="005B1B6B">
        <w:rPr>
          <w:rFonts w:asciiTheme="minorEastAsia" w:hAnsiTheme="minorEastAsia" w:cs="Times New Roman" w:hint="eastAsia"/>
          <w:color w:val="000000"/>
          <w:sz w:val="24"/>
          <w:szCs w:val="24"/>
          <w:lang w:val="zh-CN"/>
        </w:rPr>
        <w:t>2.</w:t>
      </w:r>
      <w:r w:rsidRPr="005B1B6B">
        <w:rPr>
          <w:rFonts w:asciiTheme="minorEastAsia" w:hAnsiTheme="minorEastAsia" w:cs="Times New Roman"/>
          <w:color w:val="000000"/>
          <w:sz w:val="24"/>
          <w:szCs w:val="24"/>
          <w:lang w:val="zh-CN"/>
        </w:rPr>
        <w:t>3</w:t>
      </w:r>
      <w:r w:rsidRPr="005B1B6B">
        <w:rPr>
          <w:rFonts w:asciiTheme="minorEastAsia" w:hAnsiTheme="minorEastAsia" w:cs="Times New Roman" w:hint="eastAsia"/>
          <w:color w:val="000000"/>
          <w:sz w:val="24"/>
          <w:szCs w:val="24"/>
          <w:lang w:val="zh-CN"/>
        </w:rPr>
        <w:t>技术要求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013"/>
        <w:gridCol w:w="2523"/>
        <w:gridCol w:w="2835"/>
      </w:tblGrid>
      <w:tr w:rsidR="008E294A" w:rsidRPr="005B1B6B" w14:paraId="5EDFA539" w14:textId="77777777" w:rsidTr="00FF09F0">
        <w:tc>
          <w:tcPr>
            <w:tcW w:w="1951" w:type="dxa"/>
          </w:tcPr>
          <w:p w14:paraId="66EA120D" w14:textId="77777777" w:rsidR="008E294A" w:rsidRPr="005B1B6B" w:rsidRDefault="008E294A" w:rsidP="00FF09F0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1B6B">
              <w:rPr>
                <w:rFonts w:asciiTheme="minorEastAsia" w:hAnsiTheme="minorEastAsia" w:hint="eastAsia"/>
                <w:sz w:val="24"/>
                <w:szCs w:val="24"/>
              </w:rPr>
              <w:t>部件名称</w:t>
            </w:r>
          </w:p>
        </w:tc>
        <w:tc>
          <w:tcPr>
            <w:tcW w:w="2013" w:type="dxa"/>
          </w:tcPr>
          <w:p w14:paraId="3CC37761" w14:textId="77777777" w:rsidR="008E294A" w:rsidRPr="005B1B6B" w:rsidRDefault="008E294A" w:rsidP="00FF09F0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1B6B">
              <w:rPr>
                <w:rFonts w:asciiTheme="minorEastAsia" w:hAnsiTheme="minorEastAsia" w:hint="eastAsia"/>
                <w:sz w:val="24"/>
                <w:szCs w:val="24"/>
              </w:rPr>
              <w:t>型号/制造商</w:t>
            </w:r>
          </w:p>
        </w:tc>
        <w:tc>
          <w:tcPr>
            <w:tcW w:w="2523" w:type="dxa"/>
          </w:tcPr>
          <w:p w14:paraId="31C7AB57" w14:textId="77777777" w:rsidR="008E294A" w:rsidRPr="005B1B6B" w:rsidRDefault="008E294A" w:rsidP="00FF09F0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1B6B">
              <w:rPr>
                <w:rFonts w:asciiTheme="minorEastAsia" w:hAnsiTheme="minorEastAsia" w:hint="eastAsia"/>
                <w:sz w:val="24"/>
                <w:szCs w:val="24"/>
              </w:rPr>
              <w:t>材质/</w:t>
            </w:r>
            <w:r w:rsidRPr="005B1B6B">
              <w:rPr>
                <w:rFonts w:asciiTheme="minorEastAsia" w:hAnsiTheme="minorEastAsia"/>
                <w:sz w:val="24"/>
                <w:szCs w:val="24"/>
              </w:rPr>
              <w:t>要求</w:t>
            </w:r>
          </w:p>
        </w:tc>
        <w:tc>
          <w:tcPr>
            <w:tcW w:w="2835" w:type="dxa"/>
          </w:tcPr>
          <w:p w14:paraId="5405000C" w14:textId="77777777" w:rsidR="008E294A" w:rsidRPr="005B1B6B" w:rsidRDefault="008E294A" w:rsidP="00FF09F0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1B6B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8E294A" w:rsidRPr="008E294A" w14:paraId="2CEEE070" w14:textId="77777777" w:rsidTr="00FF09F0">
        <w:tc>
          <w:tcPr>
            <w:tcW w:w="1951" w:type="dxa"/>
          </w:tcPr>
          <w:p w14:paraId="44D265E1" w14:textId="71811727" w:rsidR="008E294A" w:rsidRPr="005B1B6B" w:rsidRDefault="007B3ED1" w:rsidP="00FF09F0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1B6B">
              <w:rPr>
                <w:rFonts w:asciiTheme="minorEastAsia" w:hAnsiTheme="minorEastAsia" w:hint="eastAsia"/>
                <w:sz w:val="24"/>
                <w:szCs w:val="24"/>
              </w:rPr>
              <w:t>MBR膜片用52工位</w:t>
            </w:r>
            <w:proofErr w:type="gramStart"/>
            <w:r w:rsidRPr="005B1B6B">
              <w:rPr>
                <w:rFonts w:asciiTheme="minorEastAsia" w:hAnsiTheme="minorEastAsia" w:hint="eastAsia"/>
                <w:sz w:val="24"/>
                <w:szCs w:val="24"/>
              </w:rPr>
              <w:t>膜组架</w:t>
            </w:r>
            <w:proofErr w:type="gramEnd"/>
            <w:r w:rsidRPr="005B1B6B">
              <w:rPr>
                <w:rFonts w:asciiTheme="minorEastAsia" w:hAnsiTheme="minorEastAsia" w:hint="eastAsia"/>
                <w:sz w:val="24"/>
                <w:szCs w:val="24"/>
              </w:rPr>
              <w:t>/配套104套U型ABS集水管</w:t>
            </w:r>
          </w:p>
        </w:tc>
        <w:tc>
          <w:tcPr>
            <w:tcW w:w="2013" w:type="dxa"/>
          </w:tcPr>
          <w:p w14:paraId="569B5156" w14:textId="77777777" w:rsidR="008E294A" w:rsidRPr="005B1B6B" w:rsidRDefault="008E294A" w:rsidP="00FF09F0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1B6B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Pr="005B1B6B">
              <w:rPr>
                <w:rFonts w:asciiTheme="minorEastAsia" w:hAnsiTheme="minorEastAsia"/>
                <w:sz w:val="24"/>
                <w:szCs w:val="24"/>
              </w:rPr>
              <w:t>0E0025SA/</w:t>
            </w:r>
            <w:r w:rsidRPr="005B1B6B">
              <w:rPr>
                <w:rFonts w:asciiTheme="minorEastAsia" w:hAnsiTheme="minorEastAsia" w:hint="eastAsia"/>
                <w:sz w:val="24"/>
                <w:szCs w:val="24"/>
              </w:rPr>
              <w:t>三菱</w:t>
            </w:r>
          </w:p>
        </w:tc>
        <w:tc>
          <w:tcPr>
            <w:tcW w:w="2523" w:type="dxa"/>
          </w:tcPr>
          <w:p w14:paraId="1F8C3FF6" w14:textId="12DA6AA2" w:rsidR="008E294A" w:rsidRPr="005B1B6B" w:rsidRDefault="007B3ED1" w:rsidP="00FF09F0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1B6B">
              <w:rPr>
                <w:rFonts w:asciiTheme="minorEastAsia" w:hAnsiTheme="minorEastAsia" w:hint="eastAsia"/>
                <w:sz w:val="24"/>
                <w:szCs w:val="24"/>
              </w:rPr>
              <w:t>304不锈钢材质/外径尺寸长2978*宽1524*高2878/</w:t>
            </w:r>
          </w:p>
        </w:tc>
        <w:tc>
          <w:tcPr>
            <w:tcW w:w="2835" w:type="dxa"/>
          </w:tcPr>
          <w:p w14:paraId="627E9389" w14:textId="4F76BC8E" w:rsidR="008E294A" w:rsidRPr="008E294A" w:rsidRDefault="007B3ED1" w:rsidP="00FF09F0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1B6B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5B1B6B">
              <w:rPr>
                <w:rFonts w:asciiTheme="minorEastAsia" w:hAnsiTheme="minorEastAsia" w:hint="eastAsia"/>
                <w:sz w:val="24"/>
                <w:szCs w:val="24"/>
              </w:rPr>
              <w:t>件</w:t>
            </w:r>
          </w:p>
        </w:tc>
      </w:tr>
    </w:tbl>
    <w:p w14:paraId="03767B3F" w14:textId="77777777" w:rsidR="008E294A" w:rsidRPr="008E294A" w:rsidRDefault="008E294A" w:rsidP="008E294A">
      <w:pPr>
        <w:tabs>
          <w:tab w:val="left" w:pos="420"/>
        </w:tabs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imes New Roman"/>
          <w:color w:val="000000"/>
          <w:sz w:val="24"/>
          <w:szCs w:val="24"/>
          <w:lang w:val="zh-CN"/>
        </w:rPr>
      </w:pPr>
    </w:p>
    <w:p w14:paraId="6D1DF993" w14:textId="0909773F" w:rsidR="00012291" w:rsidRPr="008E294A" w:rsidRDefault="00F73B5F" w:rsidP="000B52D0">
      <w:pPr>
        <w:tabs>
          <w:tab w:val="left" w:pos="420"/>
        </w:tabs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imes New Roman"/>
          <w:b/>
          <w:color w:val="000000"/>
          <w:sz w:val="28"/>
          <w:szCs w:val="20"/>
          <w:lang w:val="zh-CN"/>
        </w:rPr>
      </w:pPr>
      <w:r w:rsidRPr="008E294A">
        <w:rPr>
          <w:rFonts w:asciiTheme="minorEastAsia" w:hAnsiTheme="minorEastAsia" w:cs="Times New Roman" w:hint="eastAsia"/>
          <w:b/>
          <w:color w:val="000000"/>
          <w:sz w:val="28"/>
          <w:szCs w:val="20"/>
          <w:lang w:val="zh-CN"/>
        </w:rPr>
        <w:t>三、</w:t>
      </w:r>
      <w:r w:rsidR="00584E8C" w:rsidRPr="008E294A">
        <w:rPr>
          <w:rFonts w:asciiTheme="minorEastAsia" w:hAnsiTheme="minorEastAsia" w:cs="Times New Roman" w:hint="eastAsia"/>
          <w:b/>
          <w:color w:val="000000"/>
          <w:sz w:val="28"/>
          <w:szCs w:val="20"/>
          <w:lang w:val="zh-CN"/>
        </w:rPr>
        <w:t>质量标准</w:t>
      </w:r>
    </w:p>
    <w:p w14:paraId="31FC60CF" w14:textId="77777777" w:rsidR="006B1AB9" w:rsidRPr="008E294A" w:rsidRDefault="00584E8C" w:rsidP="00A1592A">
      <w:pPr>
        <w:spacing w:line="360" w:lineRule="auto"/>
        <w:rPr>
          <w:rFonts w:asciiTheme="minorEastAsia" w:hAnsiTheme="minorEastAsia"/>
          <w:color w:val="000000"/>
          <w:sz w:val="24"/>
          <w:szCs w:val="20"/>
        </w:rPr>
      </w:pPr>
      <w:r w:rsidRPr="008E294A">
        <w:rPr>
          <w:rFonts w:asciiTheme="minorEastAsia" w:hAnsiTheme="minorEastAsia" w:hint="eastAsia"/>
          <w:sz w:val="24"/>
          <w:szCs w:val="24"/>
        </w:rPr>
        <w:t>3</w:t>
      </w:r>
      <w:r w:rsidRPr="008E294A">
        <w:rPr>
          <w:rFonts w:asciiTheme="minorEastAsia" w:hAnsiTheme="minorEastAsia" w:hint="eastAsia"/>
          <w:color w:val="000000"/>
          <w:sz w:val="24"/>
          <w:szCs w:val="20"/>
        </w:rPr>
        <w:t xml:space="preserve">.1 </w:t>
      </w:r>
      <w:r w:rsidR="006B1AB9" w:rsidRPr="008E294A">
        <w:rPr>
          <w:rFonts w:asciiTheme="minorEastAsia" w:hAnsiTheme="minorEastAsia" w:hint="eastAsia"/>
          <w:color w:val="000000"/>
          <w:sz w:val="24"/>
          <w:szCs w:val="20"/>
        </w:rPr>
        <w:t>供货范围达到甲方技术要求</w:t>
      </w:r>
    </w:p>
    <w:p w14:paraId="3A1ABF0A" w14:textId="77777777" w:rsidR="00F14EEB" w:rsidRPr="008E294A" w:rsidRDefault="006B1AB9" w:rsidP="00A1592A">
      <w:pPr>
        <w:spacing w:line="360" w:lineRule="auto"/>
        <w:rPr>
          <w:rFonts w:asciiTheme="minorEastAsia" w:hAnsiTheme="minorEastAsia"/>
          <w:color w:val="000000"/>
          <w:sz w:val="24"/>
          <w:szCs w:val="20"/>
        </w:rPr>
      </w:pPr>
      <w:r w:rsidRPr="008E294A">
        <w:rPr>
          <w:rFonts w:asciiTheme="minorEastAsia" w:hAnsiTheme="minorEastAsia" w:hint="eastAsia"/>
          <w:color w:val="000000"/>
          <w:sz w:val="24"/>
          <w:szCs w:val="20"/>
        </w:rPr>
        <w:t>3.2设备配置及性能达到甲方</w:t>
      </w:r>
      <w:r w:rsidR="00584E8C" w:rsidRPr="008E294A">
        <w:rPr>
          <w:rFonts w:asciiTheme="minorEastAsia" w:hAnsiTheme="minorEastAsia" w:hint="eastAsia"/>
          <w:color w:val="000000"/>
          <w:sz w:val="24"/>
          <w:szCs w:val="20"/>
        </w:rPr>
        <w:t>技术要求</w:t>
      </w:r>
    </w:p>
    <w:p w14:paraId="2F1FB44E" w14:textId="77777777" w:rsidR="00584E8C" w:rsidRPr="008E294A" w:rsidRDefault="00584E8C" w:rsidP="00A1592A">
      <w:pPr>
        <w:spacing w:line="360" w:lineRule="auto"/>
        <w:rPr>
          <w:rFonts w:asciiTheme="minorEastAsia" w:hAnsiTheme="minorEastAsia"/>
          <w:color w:val="000000"/>
          <w:sz w:val="24"/>
          <w:szCs w:val="20"/>
        </w:rPr>
      </w:pPr>
      <w:r w:rsidRPr="008E294A">
        <w:rPr>
          <w:rFonts w:asciiTheme="minorEastAsia" w:hAnsiTheme="minorEastAsia" w:hint="eastAsia"/>
          <w:color w:val="000000"/>
          <w:sz w:val="24"/>
          <w:szCs w:val="20"/>
        </w:rPr>
        <w:t>3.</w:t>
      </w:r>
      <w:r w:rsidR="006B1AB9" w:rsidRPr="008E294A">
        <w:rPr>
          <w:rFonts w:asciiTheme="minorEastAsia" w:hAnsiTheme="minorEastAsia" w:hint="eastAsia"/>
          <w:color w:val="000000"/>
          <w:sz w:val="24"/>
          <w:szCs w:val="20"/>
        </w:rPr>
        <w:t>3</w:t>
      </w:r>
      <w:r w:rsidRPr="008E294A">
        <w:rPr>
          <w:rFonts w:asciiTheme="minorEastAsia" w:hAnsiTheme="minorEastAsia" w:hint="eastAsia"/>
          <w:color w:val="000000"/>
          <w:sz w:val="24"/>
          <w:szCs w:val="20"/>
        </w:rPr>
        <w:t xml:space="preserve"> 所供设备资料齐全</w:t>
      </w:r>
    </w:p>
    <w:p w14:paraId="6E54EDB9" w14:textId="080781A4" w:rsidR="00A96B45" w:rsidRPr="008E294A" w:rsidRDefault="00584E8C" w:rsidP="00A1592A">
      <w:pPr>
        <w:spacing w:line="360" w:lineRule="auto"/>
        <w:rPr>
          <w:rFonts w:asciiTheme="minorEastAsia" w:hAnsiTheme="minorEastAsia"/>
          <w:color w:val="000000"/>
          <w:sz w:val="24"/>
          <w:szCs w:val="20"/>
        </w:rPr>
      </w:pPr>
      <w:r w:rsidRPr="008E294A">
        <w:rPr>
          <w:rFonts w:asciiTheme="minorEastAsia" w:hAnsiTheme="minorEastAsia" w:hint="eastAsia"/>
          <w:color w:val="000000"/>
          <w:sz w:val="24"/>
          <w:szCs w:val="20"/>
        </w:rPr>
        <w:t>3.</w:t>
      </w:r>
      <w:r w:rsidR="006B1AB9" w:rsidRPr="008E294A">
        <w:rPr>
          <w:rFonts w:asciiTheme="minorEastAsia" w:hAnsiTheme="minorEastAsia" w:hint="eastAsia"/>
          <w:color w:val="000000"/>
          <w:sz w:val="24"/>
          <w:szCs w:val="20"/>
        </w:rPr>
        <w:t>4</w:t>
      </w:r>
      <w:r w:rsidRPr="008E294A">
        <w:rPr>
          <w:rFonts w:asciiTheme="minorEastAsia" w:hAnsiTheme="minorEastAsia" w:hint="eastAsia"/>
          <w:color w:val="000000"/>
          <w:sz w:val="24"/>
          <w:szCs w:val="20"/>
        </w:rPr>
        <w:t xml:space="preserve"> 质保期：</w:t>
      </w:r>
      <w:r w:rsidR="00F14EEB" w:rsidRPr="008E294A">
        <w:rPr>
          <w:rFonts w:asciiTheme="minorEastAsia" w:hAnsiTheme="minorEastAsia"/>
          <w:color w:val="000000"/>
          <w:sz w:val="24"/>
          <w:szCs w:val="20"/>
        </w:rPr>
        <w:t>2</w:t>
      </w:r>
      <w:r w:rsidR="00F14EEB" w:rsidRPr="008E294A">
        <w:rPr>
          <w:rFonts w:asciiTheme="minorEastAsia" w:hAnsiTheme="minorEastAsia" w:hint="eastAsia"/>
          <w:color w:val="000000"/>
          <w:sz w:val="24"/>
          <w:szCs w:val="20"/>
        </w:rPr>
        <w:t>年；</w:t>
      </w:r>
      <w:r w:rsidR="00C65255">
        <w:rPr>
          <w:rFonts w:asciiTheme="minorEastAsia" w:hAnsiTheme="minorEastAsia"/>
          <w:color w:val="000000"/>
          <w:sz w:val="24"/>
          <w:szCs w:val="20"/>
        </w:rPr>
        <w:t>1</w:t>
      </w:r>
      <w:r w:rsidR="00F14EEB" w:rsidRPr="008E294A">
        <w:rPr>
          <w:rFonts w:asciiTheme="minorEastAsia" w:hAnsiTheme="minorEastAsia" w:hint="eastAsia"/>
          <w:color w:val="000000"/>
          <w:sz w:val="24"/>
          <w:szCs w:val="20"/>
        </w:rPr>
        <w:t>年</w:t>
      </w:r>
      <w:r w:rsidR="00C65255">
        <w:rPr>
          <w:rFonts w:asciiTheme="minorEastAsia" w:hAnsiTheme="minorEastAsia" w:hint="eastAsia"/>
          <w:color w:val="000000"/>
          <w:sz w:val="24"/>
          <w:szCs w:val="20"/>
        </w:rPr>
        <w:t>后</w:t>
      </w:r>
      <w:r w:rsidR="00F14EEB" w:rsidRPr="008E294A">
        <w:rPr>
          <w:rFonts w:asciiTheme="minorEastAsia" w:hAnsiTheme="minorEastAsia" w:hint="eastAsia"/>
          <w:color w:val="000000"/>
          <w:sz w:val="24"/>
          <w:szCs w:val="20"/>
        </w:rPr>
        <w:t>设备运行正常，付出质保金</w:t>
      </w:r>
      <w:bookmarkStart w:id="0" w:name="_GoBack"/>
      <w:bookmarkEnd w:id="0"/>
    </w:p>
    <w:p w14:paraId="4B30C6CC" w14:textId="77777777" w:rsidR="009C3103" w:rsidRPr="008E294A" w:rsidRDefault="009C3103" w:rsidP="00A1592A">
      <w:pPr>
        <w:spacing w:line="360" w:lineRule="auto"/>
        <w:rPr>
          <w:rFonts w:asciiTheme="minorEastAsia" w:hAnsiTheme="minorEastAsia"/>
          <w:color w:val="000000"/>
          <w:sz w:val="24"/>
          <w:szCs w:val="20"/>
        </w:rPr>
      </w:pPr>
      <w:r w:rsidRPr="008E294A">
        <w:rPr>
          <w:rFonts w:asciiTheme="minorEastAsia" w:hAnsiTheme="minorEastAsia" w:hint="eastAsia"/>
          <w:color w:val="000000"/>
          <w:sz w:val="24"/>
          <w:szCs w:val="20"/>
        </w:rPr>
        <w:t>3.5供货期：自合同签订乙方收到预付款之日起60日内完成交货</w:t>
      </w:r>
    </w:p>
    <w:p w14:paraId="29474BDD" w14:textId="77777777" w:rsidR="009C3103" w:rsidRPr="008E294A" w:rsidRDefault="009C3103" w:rsidP="00A1592A">
      <w:pPr>
        <w:spacing w:line="360" w:lineRule="auto"/>
        <w:rPr>
          <w:rFonts w:asciiTheme="minorEastAsia" w:hAnsiTheme="minorEastAsia"/>
          <w:color w:val="000000"/>
          <w:sz w:val="24"/>
          <w:szCs w:val="20"/>
        </w:rPr>
      </w:pPr>
      <w:r w:rsidRPr="008E294A">
        <w:rPr>
          <w:rFonts w:asciiTheme="minorEastAsia" w:hAnsiTheme="minorEastAsia" w:hint="eastAsia"/>
          <w:color w:val="000000"/>
          <w:sz w:val="24"/>
          <w:szCs w:val="20"/>
        </w:rPr>
        <w:t xml:space="preserve">3.6供货地点: </w:t>
      </w:r>
      <w:proofErr w:type="gramStart"/>
      <w:r w:rsidRPr="008E294A">
        <w:rPr>
          <w:rFonts w:asciiTheme="minorEastAsia" w:hAnsiTheme="minorEastAsia" w:hint="eastAsia"/>
          <w:color w:val="000000"/>
          <w:sz w:val="24"/>
          <w:szCs w:val="20"/>
        </w:rPr>
        <w:t>浦林成山</w:t>
      </w:r>
      <w:proofErr w:type="gramEnd"/>
      <w:r w:rsidRPr="008E294A">
        <w:rPr>
          <w:rFonts w:asciiTheme="minorEastAsia" w:hAnsiTheme="minorEastAsia" w:hint="eastAsia"/>
          <w:color w:val="000000"/>
          <w:sz w:val="24"/>
          <w:szCs w:val="20"/>
        </w:rPr>
        <w:t>（山东）轮胎有限公司</w:t>
      </w:r>
    </w:p>
    <w:p w14:paraId="2F362944" w14:textId="77777777" w:rsidR="00584E8C" w:rsidRPr="008E294A" w:rsidRDefault="00584E8C" w:rsidP="000B52D0">
      <w:pPr>
        <w:tabs>
          <w:tab w:val="left" w:pos="420"/>
        </w:tabs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imes New Roman"/>
          <w:b/>
          <w:color w:val="000000"/>
          <w:sz w:val="28"/>
          <w:szCs w:val="20"/>
          <w:lang w:val="zh-CN"/>
        </w:rPr>
      </w:pPr>
      <w:r w:rsidRPr="008E294A">
        <w:rPr>
          <w:rFonts w:asciiTheme="minorEastAsia" w:hAnsiTheme="minorEastAsia" w:cs="Times New Roman" w:hint="eastAsia"/>
          <w:b/>
          <w:color w:val="000000"/>
          <w:sz w:val="28"/>
          <w:szCs w:val="20"/>
          <w:lang w:val="zh-CN"/>
        </w:rPr>
        <w:t>四、设备验收</w:t>
      </w:r>
    </w:p>
    <w:p w14:paraId="4BD9D039" w14:textId="77777777" w:rsidR="00584E8C" w:rsidRPr="008E294A" w:rsidRDefault="00584E8C" w:rsidP="00A1592A">
      <w:pPr>
        <w:spacing w:line="360" w:lineRule="auto"/>
        <w:rPr>
          <w:rFonts w:asciiTheme="minorEastAsia" w:hAnsiTheme="minorEastAsia"/>
          <w:color w:val="000000"/>
          <w:sz w:val="24"/>
          <w:szCs w:val="20"/>
        </w:rPr>
      </w:pPr>
      <w:r w:rsidRPr="008E294A">
        <w:rPr>
          <w:rFonts w:asciiTheme="minorEastAsia" w:hAnsiTheme="minorEastAsia" w:hint="eastAsia"/>
          <w:color w:val="000000"/>
          <w:sz w:val="24"/>
          <w:szCs w:val="20"/>
        </w:rPr>
        <w:t>4.1 设备连续试运行满</w:t>
      </w:r>
      <w:r w:rsidR="00722348" w:rsidRPr="008E294A">
        <w:rPr>
          <w:rFonts w:asciiTheme="minorEastAsia" w:hAnsiTheme="minorEastAsia" w:hint="eastAsia"/>
          <w:color w:val="000000"/>
          <w:sz w:val="24"/>
          <w:szCs w:val="20"/>
        </w:rPr>
        <w:t>30天</w:t>
      </w:r>
      <w:r w:rsidRPr="008E294A">
        <w:rPr>
          <w:rFonts w:asciiTheme="minorEastAsia" w:hAnsiTheme="minorEastAsia" w:hint="eastAsia"/>
          <w:color w:val="000000"/>
          <w:sz w:val="24"/>
          <w:szCs w:val="20"/>
        </w:rPr>
        <w:t>，</w:t>
      </w:r>
      <w:r w:rsidR="00722348" w:rsidRPr="008E294A">
        <w:rPr>
          <w:rFonts w:asciiTheme="minorEastAsia" w:hAnsiTheme="minorEastAsia" w:hint="eastAsia"/>
          <w:color w:val="000000"/>
          <w:sz w:val="24"/>
          <w:szCs w:val="20"/>
        </w:rPr>
        <w:t>达到合同质量标准及验收标准，设备运行正常，即进行设备验收</w:t>
      </w:r>
      <w:r w:rsidRPr="008E294A">
        <w:rPr>
          <w:rFonts w:asciiTheme="minorEastAsia" w:hAnsiTheme="minorEastAsia" w:hint="eastAsia"/>
          <w:color w:val="000000"/>
          <w:sz w:val="24"/>
          <w:szCs w:val="20"/>
        </w:rPr>
        <w:t>。</w:t>
      </w:r>
    </w:p>
    <w:p w14:paraId="7E15EF39" w14:textId="77777777" w:rsidR="00584E8C" w:rsidRPr="008E294A" w:rsidRDefault="00584E8C" w:rsidP="00A1592A">
      <w:pPr>
        <w:spacing w:line="360" w:lineRule="auto"/>
        <w:rPr>
          <w:rFonts w:asciiTheme="minorEastAsia" w:hAnsiTheme="minorEastAsia"/>
          <w:color w:val="000000"/>
          <w:sz w:val="24"/>
          <w:szCs w:val="20"/>
        </w:rPr>
      </w:pPr>
      <w:r w:rsidRPr="008E294A">
        <w:rPr>
          <w:rFonts w:asciiTheme="minorEastAsia" w:hAnsiTheme="minorEastAsia" w:hint="eastAsia"/>
          <w:color w:val="000000"/>
          <w:sz w:val="24"/>
          <w:szCs w:val="20"/>
        </w:rPr>
        <w:t>4.2验收标准</w:t>
      </w:r>
    </w:p>
    <w:p w14:paraId="2A8759B7" w14:textId="3C875C2A" w:rsidR="00AD25C2" w:rsidRPr="008E294A" w:rsidRDefault="00584E8C" w:rsidP="00A1592A">
      <w:pPr>
        <w:spacing w:line="360" w:lineRule="auto"/>
        <w:rPr>
          <w:rFonts w:asciiTheme="minorEastAsia" w:hAnsiTheme="minorEastAsia"/>
          <w:color w:val="000000"/>
          <w:sz w:val="24"/>
          <w:szCs w:val="20"/>
        </w:rPr>
      </w:pPr>
      <w:r w:rsidRPr="008E294A">
        <w:rPr>
          <w:rFonts w:asciiTheme="minorEastAsia" w:hAnsiTheme="minorEastAsia" w:hint="eastAsia"/>
          <w:color w:val="000000"/>
          <w:sz w:val="24"/>
          <w:szCs w:val="20"/>
        </w:rPr>
        <w:t>4.2.1供货范围达到合同要求</w:t>
      </w:r>
      <w:r w:rsidR="002F33FD" w:rsidRPr="008E294A">
        <w:rPr>
          <w:rFonts w:asciiTheme="minorEastAsia" w:hAnsiTheme="minorEastAsia" w:hint="eastAsia"/>
          <w:color w:val="000000"/>
          <w:sz w:val="24"/>
          <w:szCs w:val="20"/>
        </w:rPr>
        <w:t>。</w:t>
      </w:r>
    </w:p>
    <w:p w14:paraId="25898CA3" w14:textId="3290BFEE" w:rsidR="00AD25C2" w:rsidRPr="008E294A" w:rsidRDefault="00584E8C" w:rsidP="00A1592A">
      <w:pPr>
        <w:spacing w:line="360" w:lineRule="auto"/>
        <w:rPr>
          <w:rFonts w:asciiTheme="minorEastAsia" w:hAnsiTheme="minorEastAsia"/>
          <w:color w:val="000000"/>
          <w:sz w:val="24"/>
          <w:szCs w:val="20"/>
        </w:rPr>
      </w:pPr>
      <w:r w:rsidRPr="008E294A">
        <w:rPr>
          <w:rFonts w:asciiTheme="minorEastAsia" w:hAnsiTheme="minorEastAsia" w:hint="eastAsia"/>
          <w:color w:val="000000"/>
          <w:sz w:val="24"/>
          <w:szCs w:val="20"/>
        </w:rPr>
        <w:t>4.2.2试运行中设备无泄漏</w:t>
      </w:r>
      <w:r w:rsidR="00053C21" w:rsidRPr="008E294A">
        <w:rPr>
          <w:rFonts w:asciiTheme="minorEastAsia" w:hAnsiTheme="minorEastAsia" w:hint="eastAsia"/>
          <w:color w:val="000000"/>
          <w:sz w:val="24"/>
          <w:szCs w:val="20"/>
        </w:rPr>
        <w:t>。</w:t>
      </w:r>
    </w:p>
    <w:p w14:paraId="695DEC75" w14:textId="77777777" w:rsidR="00B058FA" w:rsidRPr="008E294A" w:rsidRDefault="00B058FA" w:rsidP="000B52D0">
      <w:pPr>
        <w:tabs>
          <w:tab w:val="left" w:pos="420"/>
        </w:tabs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imes New Roman"/>
          <w:b/>
          <w:color w:val="000000"/>
          <w:sz w:val="28"/>
          <w:szCs w:val="20"/>
          <w:lang w:val="zh-CN"/>
        </w:rPr>
      </w:pPr>
      <w:r w:rsidRPr="008E294A">
        <w:rPr>
          <w:rFonts w:asciiTheme="minorEastAsia" w:hAnsiTheme="minorEastAsia" w:cs="Times New Roman" w:hint="eastAsia"/>
          <w:b/>
          <w:color w:val="000000"/>
          <w:sz w:val="28"/>
          <w:szCs w:val="20"/>
          <w:lang w:val="zh-CN"/>
        </w:rPr>
        <w:t>五、违约责任</w:t>
      </w:r>
    </w:p>
    <w:p w14:paraId="53453652" w14:textId="77777777" w:rsidR="00B058FA" w:rsidRPr="008E294A" w:rsidRDefault="00B058FA" w:rsidP="004731D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E294A">
        <w:rPr>
          <w:rFonts w:asciiTheme="minorEastAsia" w:hAnsiTheme="minorEastAsia" w:hint="eastAsia"/>
          <w:sz w:val="24"/>
          <w:szCs w:val="24"/>
        </w:rPr>
        <w:t>5.1</w:t>
      </w:r>
      <w:r w:rsidR="002A7A28" w:rsidRPr="008E294A">
        <w:rPr>
          <w:rFonts w:asciiTheme="minorEastAsia" w:hAnsiTheme="minorEastAsia" w:hint="eastAsia"/>
          <w:sz w:val="24"/>
          <w:szCs w:val="24"/>
        </w:rPr>
        <w:t>因甲方预付款拖期或施工现场不具备施工条件，工期顺延</w:t>
      </w:r>
      <w:r w:rsidRPr="008E294A">
        <w:rPr>
          <w:rFonts w:asciiTheme="minorEastAsia" w:hAnsiTheme="minorEastAsia" w:hint="eastAsia"/>
          <w:sz w:val="24"/>
          <w:szCs w:val="24"/>
        </w:rPr>
        <w:t>；</w:t>
      </w:r>
    </w:p>
    <w:p w14:paraId="2141BE42" w14:textId="77777777" w:rsidR="002A7A28" w:rsidRPr="008E294A" w:rsidRDefault="00B058FA" w:rsidP="004731D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E294A">
        <w:rPr>
          <w:rFonts w:asciiTheme="minorEastAsia" w:hAnsiTheme="minorEastAsia" w:hint="eastAsia"/>
          <w:sz w:val="24"/>
          <w:szCs w:val="24"/>
        </w:rPr>
        <w:t>5.2因乙方原因逾期供货，</w:t>
      </w:r>
      <w:r w:rsidR="002A7A28" w:rsidRPr="008E294A">
        <w:rPr>
          <w:rFonts w:asciiTheme="minorEastAsia" w:hAnsiTheme="minorEastAsia" w:hint="eastAsia"/>
          <w:sz w:val="24"/>
          <w:szCs w:val="24"/>
        </w:rPr>
        <w:t>每日支付合同含税总额的5‰违约金；</w:t>
      </w:r>
    </w:p>
    <w:p w14:paraId="722CB4FA" w14:textId="77777777" w:rsidR="002A7A28" w:rsidRPr="008E294A" w:rsidRDefault="00B058FA" w:rsidP="004731D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E294A">
        <w:rPr>
          <w:rFonts w:asciiTheme="minorEastAsia" w:hAnsiTheme="minorEastAsia" w:hint="eastAsia"/>
          <w:sz w:val="24"/>
          <w:szCs w:val="24"/>
        </w:rPr>
        <w:t>5</w:t>
      </w:r>
      <w:r w:rsidR="00584E8C" w:rsidRPr="008E294A">
        <w:rPr>
          <w:rFonts w:asciiTheme="minorEastAsia" w:hAnsiTheme="minorEastAsia" w:hint="eastAsia"/>
          <w:sz w:val="24"/>
          <w:szCs w:val="24"/>
        </w:rPr>
        <w:t>.3</w:t>
      </w:r>
      <w:r w:rsidR="002A7A28" w:rsidRPr="008E294A">
        <w:rPr>
          <w:rFonts w:asciiTheme="minorEastAsia" w:hAnsiTheme="minorEastAsia" w:cs="Arial" w:hint="eastAsia"/>
          <w:sz w:val="24"/>
          <w:szCs w:val="24"/>
        </w:rPr>
        <w:t>若甲方</w:t>
      </w:r>
      <w:r w:rsidR="002A7A28" w:rsidRPr="008E294A">
        <w:rPr>
          <w:rFonts w:asciiTheme="minorEastAsia" w:hAnsiTheme="minorEastAsia" w:hint="eastAsia"/>
          <w:sz w:val="24"/>
          <w:szCs w:val="24"/>
        </w:rPr>
        <w:t>在验收中如发现设备不符合国家标准或合同规定，甲方有权选择让步降价接收或退货，并解除本合同。</w:t>
      </w:r>
    </w:p>
    <w:p w14:paraId="3827D434" w14:textId="77777777" w:rsidR="002A7A28" w:rsidRPr="008E294A" w:rsidRDefault="002A7A28" w:rsidP="004731D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E294A">
        <w:rPr>
          <w:rFonts w:asciiTheme="minorEastAsia" w:hAnsiTheme="minorEastAsia" w:hint="eastAsia"/>
          <w:sz w:val="24"/>
          <w:szCs w:val="24"/>
        </w:rPr>
        <w:t>5.4因乙方迟延交付货物，致甲方不再需要该货物，则视为乙方无法交货，甲方有权解除本合同；</w:t>
      </w:r>
    </w:p>
    <w:p w14:paraId="6B04B29E" w14:textId="77777777" w:rsidR="00584E8C" w:rsidRPr="008E294A" w:rsidRDefault="00B058FA" w:rsidP="004731D8">
      <w:pPr>
        <w:spacing w:line="360" w:lineRule="auto"/>
        <w:rPr>
          <w:rFonts w:asciiTheme="minorEastAsia" w:hAnsiTheme="minorEastAsia" w:cs="Arial"/>
          <w:sz w:val="24"/>
          <w:szCs w:val="24"/>
        </w:rPr>
      </w:pPr>
      <w:r w:rsidRPr="008E294A">
        <w:rPr>
          <w:rFonts w:asciiTheme="minorEastAsia" w:hAnsiTheme="minorEastAsia" w:cs="Arial" w:hint="eastAsia"/>
          <w:sz w:val="24"/>
          <w:szCs w:val="24"/>
        </w:rPr>
        <w:t>5</w:t>
      </w:r>
      <w:r w:rsidR="002A7A28" w:rsidRPr="008E294A">
        <w:rPr>
          <w:rFonts w:asciiTheme="minorEastAsia" w:hAnsiTheme="minorEastAsia" w:cs="Arial" w:hint="eastAsia"/>
          <w:sz w:val="24"/>
          <w:szCs w:val="24"/>
        </w:rPr>
        <w:t>.5</w:t>
      </w:r>
      <w:r w:rsidR="00584E8C" w:rsidRPr="008E294A">
        <w:rPr>
          <w:rFonts w:asciiTheme="minorEastAsia" w:hAnsiTheme="minorEastAsia" w:cs="Arial" w:hint="eastAsia"/>
          <w:sz w:val="24"/>
          <w:szCs w:val="24"/>
        </w:rPr>
        <w:t>若甲方依据前款约定退货而解除本合同的，合同解除后，乙方应在一周内向甲方全额返还已付款；同时，乙方向甲方支付合同总额的 20%的违约金。</w:t>
      </w:r>
    </w:p>
    <w:p w14:paraId="2E454E89" w14:textId="77777777" w:rsidR="00493826" w:rsidRPr="008E294A" w:rsidRDefault="00B058FA" w:rsidP="004731D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E294A">
        <w:rPr>
          <w:rFonts w:asciiTheme="minorEastAsia" w:hAnsiTheme="minorEastAsia" w:cs="Arial" w:hint="eastAsia"/>
          <w:sz w:val="24"/>
          <w:szCs w:val="24"/>
        </w:rPr>
        <w:t>5</w:t>
      </w:r>
      <w:r w:rsidR="003742CD" w:rsidRPr="008E294A">
        <w:rPr>
          <w:rFonts w:asciiTheme="minorEastAsia" w:hAnsiTheme="minorEastAsia" w:cs="Arial" w:hint="eastAsia"/>
          <w:sz w:val="24"/>
          <w:szCs w:val="24"/>
        </w:rPr>
        <w:t>.6</w:t>
      </w:r>
      <w:r w:rsidR="00584E8C" w:rsidRPr="008E294A">
        <w:rPr>
          <w:rFonts w:asciiTheme="minorEastAsia" w:hAnsiTheme="minorEastAsia" w:cs="Arial" w:hint="eastAsia"/>
          <w:sz w:val="24"/>
          <w:szCs w:val="24"/>
        </w:rPr>
        <w:t>因甲方原因所供设备到货</w:t>
      </w:r>
      <w:r w:rsidR="00522512" w:rsidRPr="008E294A">
        <w:rPr>
          <w:rFonts w:asciiTheme="minorEastAsia" w:hAnsiTheme="minorEastAsia" w:cs="Arial" w:hint="eastAsia"/>
          <w:sz w:val="24"/>
          <w:szCs w:val="24"/>
        </w:rPr>
        <w:t>3</w:t>
      </w:r>
      <w:r w:rsidR="00584E8C" w:rsidRPr="008E294A">
        <w:rPr>
          <w:rFonts w:asciiTheme="minorEastAsia" w:hAnsiTheme="minorEastAsia" w:cs="Arial" w:hint="eastAsia"/>
          <w:sz w:val="24"/>
          <w:szCs w:val="24"/>
        </w:rPr>
        <w:t>个月不能投入运行，</w:t>
      </w:r>
      <w:r w:rsidR="00DE2E6F" w:rsidRPr="008E294A">
        <w:rPr>
          <w:rFonts w:asciiTheme="minorEastAsia" w:hAnsiTheme="minorEastAsia" w:cs="Arial" w:hint="eastAsia"/>
          <w:sz w:val="24"/>
          <w:szCs w:val="24"/>
        </w:rPr>
        <w:t>甲方应付出验收款</w:t>
      </w:r>
      <w:r w:rsidR="00584E8C" w:rsidRPr="008E294A">
        <w:rPr>
          <w:rFonts w:asciiTheme="minorEastAsia" w:hAnsiTheme="minorEastAsia" w:cs="Arial" w:hint="eastAsia"/>
          <w:sz w:val="24"/>
          <w:szCs w:val="24"/>
        </w:rPr>
        <w:t>，但当</w:t>
      </w:r>
      <w:r w:rsidR="00DE2E6F" w:rsidRPr="008E294A">
        <w:rPr>
          <w:rFonts w:asciiTheme="minorEastAsia" w:hAnsiTheme="minorEastAsia" w:cs="Arial" w:hint="eastAsia"/>
          <w:sz w:val="24"/>
          <w:szCs w:val="24"/>
        </w:rPr>
        <w:t>甲</w:t>
      </w:r>
      <w:r w:rsidR="00584E8C" w:rsidRPr="008E294A">
        <w:rPr>
          <w:rFonts w:asciiTheme="minorEastAsia" w:hAnsiTheme="minorEastAsia" w:cs="Arial" w:hint="eastAsia"/>
          <w:sz w:val="24"/>
          <w:szCs w:val="24"/>
        </w:rPr>
        <w:t>方具备条件时</w:t>
      </w:r>
      <w:proofErr w:type="gramStart"/>
      <w:r w:rsidR="00DE2E6F" w:rsidRPr="008E294A">
        <w:rPr>
          <w:rFonts w:asciiTheme="minorEastAsia" w:hAnsiTheme="minorEastAsia" w:cs="Arial" w:hint="eastAsia"/>
          <w:sz w:val="24"/>
          <w:szCs w:val="24"/>
        </w:rPr>
        <w:t>乙</w:t>
      </w:r>
      <w:r w:rsidR="00584E8C" w:rsidRPr="008E294A">
        <w:rPr>
          <w:rFonts w:asciiTheme="minorEastAsia" w:hAnsiTheme="minorEastAsia" w:cs="Arial" w:hint="eastAsia"/>
          <w:sz w:val="24"/>
          <w:szCs w:val="24"/>
        </w:rPr>
        <w:t>方仍</w:t>
      </w:r>
      <w:proofErr w:type="gramEnd"/>
      <w:r w:rsidR="00584E8C" w:rsidRPr="008E294A">
        <w:rPr>
          <w:rFonts w:asciiTheme="minorEastAsia" w:hAnsiTheme="minorEastAsia" w:cs="Arial" w:hint="eastAsia"/>
          <w:sz w:val="24"/>
          <w:szCs w:val="24"/>
        </w:rPr>
        <w:t>有义务对所供设备进行调试至正常运行，</w:t>
      </w:r>
      <w:r w:rsidR="006577A4" w:rsidRPr="008E294A">
        <w:rPr>
          <w:rFonts w:asciiTheme="minorEastAsia" w:hAnsiTheme="minorEastAsia" w:cs="Arial" w:hint="eastAsia"/>
          <w:sz w:val="24"/>
          <w:szCs w:val="24"/>
        </w:rPr>
        <w:t>仍按此验收标准进行验收，</w:t>
      </w:r>
      <w:r w:rsidR="00584E8C" w:rsidRPr="008E294A">
        <w:rPr>
          <w:rFonts w:asciiTheme="minorEastAsia" w:hAnsiTheme="minorEastAsia" w:cs="Arial" w:hint="eastAsia"/>
          <w:sz w:val="24"/>
          <w:szCs w:val="24"/>
        </w:rPr>
        <w:t>如达不到</w:t>
      </w:r>
      <w:r w:rsidR="006577A4" w:rsidRPr="008E294A">
        <w:rPr>
          <w:rFonts w:asciiTheme="minorEastAsia" w:hAnsiTheme="minorEastAsia" w:cs="Arial" w:hint="eastAsia"/>
          <w:sz w:val="24"/>
          <w:szCs w:val="24"/>
        </w:rPr>
        <w:t>验收标准要求，仍按</w:t>
      </w:r>
      <w:r w:rsidRPr="008E294A">
        <w:rPr>
          <w:rFonts w:asciiTheme="minorEastAsia" w:hAnsiTheme="minorEastAsia" w:cs="Arial" w:hint="eastAsia"/>
          <w:sz w:val="24"/>
          <w:szCs w:val="24"/>
        </w:rPr>
        <w:t>5</w:t>
      </w:r>
      <w:r w:rsidR="006577A4" w:rsidRPr="008E294A">
        <w:rPr>
          <w:rFonts w:asciiTheme="minorEastAsia" w:hAnsiTheme="minorEastAsia" w:cs="Arial" w:hint="eastAsia"/>
          <w:sz w:val="24"/>
          <w:szCs w:val="24"/>
        </w:rPr>
        <w:t>.3、</w:t>
      </w:r>
      <w:r w:rsidRPr="008E294A">
        <w:rPr>
          <w:rFonts w:asciiTheme="minorEastAsia" w:hAnsiTheme="minorEastAsia" w:cs="Arial" w:hint="eastAsia"/>
          <w:sz w:val="24"/>
          <w:szCs w:val="24"/>
        </w:rPr>
        <w:t>5</w:t>
      </w:r>
      <w:r w:rsidR="006577A4" w:rsidRPr="008E294A">
        <w:rPr>
          <w:rFonts w:asciiTheme="minorEastAsia" w:hAnsiTheme="minorEastAsia" w:cs="Arial" w:hint="eastAsia"/>
          <w:sz w:val="24"/>
          <w:szCs w:val="24"/>
        </w:rPr>
        <w:t>.</w:t>
      </w:r>
      <w:r w:rsidR="00584E8C" w:rsidRPr="008E294A">
        <w:rPr>
          <w:rFonts w:asciiTheme="minorEastAsia" w:hAnsiTheme="minorEastAsia" w:cs="Arial" w:hint="eastAsia"/>
          <w:sz w:val="24"/>
          <w:szCs w:val="24"/>
        </w:rPr>
        <w:t>4</w:t>
      </w:r>
      <w:r w:rsidR="003742CD" w:rsidRPr="008E294A">
        <w:rPr>
          <w:rFonts w:asciiTheme="minorEastAsia" w:hAnsiTheme="minorEastAsia" w:cs="Arial" w:hint="eastAsia"/>
          <w:sz w:val="24"/>
          <w:szCs w:val="24"/>
        </w:rPr>
        <w:t>、5.5</w:t>
      </w:r>
      <w:r w:rsidR="00584E8C" w:rsidRPr="008E294A">
        <w:rPr>
          <w:rFonts w:asciiTheme="minorEastAsia" w:hAnsiTheme="minorEastAsia" w:cs="Arial" w:hint="eastAsia"/>
          <w:sz w:val="24"/>
          <w:szCs w:val="24"/>
        </w:rPr>
        <w:t>条款执行。</w:t>
      </w:r>
    </w:p>
    <w:p w14:paraId="45892175" w14:textId="6A8BA887" w:rsidR="00DD70CC" w:rsidRPr="008E294A" w:rsidRDefault="00DD70CC" w:rsidP="00C85BEF">
      <w:pPr>
        <w:widowControl/>
        <w:spacing w:beforeLines="50" w:before="156" w:line="360" w:lineRule="auto"/>
        <w:rPr>
          <w:rFonts w:asciiTheme="minorEastAsia" w:hAnsiTheme="minorEastAsia" w:cs="宋体"/>
          <w:b/>
          <w:color w:val="000000"/>
          <w:sz w:val="28"/>
          <w:szCs w:val="28"/>
        </w:rPr>
      </w:pPr>
      <w:r w:rsidRPr="008E294A">
        <w:rPr>
          <w:rFonts w:asciiTheme="minorEastAsia" w:hAnsiTheme="minorEastAsia" w:cs="宋体" w:hint="eastAsia"/>
          <w:b/>
          <w:color w:val="000000"/>
          <w:sz w:val="28"/>
          <w:szCs w:val="28"/>
        </w:rPr>
        <w:t>相关部门意见及签字：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2410"/>
        <w:gridCol w:w="2551"/>
        <w:gridCol w:w="2694"/>
      </w:tblGrid>
      <w:tr w:rsidR="00DD70CC" w:rsidRPr="008E294A" w14:paraId="15756230" w14:textId="77777777" w:rsidTr="00B21EBA">
        <w:trPr>
          <w:trHeight w:val="934"/>
        </w:trPr>
        <w:tc>
          <w:tcPr>
            <w:tcW w:w="2269" w:type="dxa"/>
            <w:noWrap/>
            <w:vAlign w:val="center"/>
          </w:tcPr>
          <w:p w14:paraId="38D571C7" w14:textId="77777777" w:rsidR="00DD70CC" w:rsidRPr="008E294A" w:rsidRDefault="00DD70CC" w:rsidP="00B21EBA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E294A">
              <w:rPr>
                <w:rFonts w:asciiTheme="minorEastAsia" w:hAnsiTheme="minorEastAsia" w:cs="宋体" w:hint="eastAsia"/>
                <w:color w:val="000000"/>
                <w:sz w:val="24"/>
              </w:rPr>
              <w:lastRenderedPageBreak/>
              <w:t>部门</w:t>
            </w:r>
          </w:p>
        </w:tc>
        <w:tc>
          <w:tcPr>
            <w:tcW w:w="2410" w:type="dxa"/>
            <w:vAlign w:val="center"/>
          </w:tcPr>
          <w:p w14:paraId="6F7AA4D3" w14:textId="77777777" w:rsidR="00DD70CC" w:rsidRPr="008E294A" w:rsidRDefault="00DD70CC" w:rsidP="00B21EBA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E294A">
              <w:rPr>
                <w:rFonts w:asciiTheme="minorEastAsia" w:hAnsiTheme="minorEastAsia" w:cs="宋体" w:hint="eastAsia"/>
                <w:color w:val="000000"/>
                <w:sz w:val="24"/>
              </w:rPr>
              <w:t>意见及签字</w:t>
            </w:r>
          </w:p>
        </w:tc>
        <w:tc>
          <w:tcPr>
            <w:tcW w:w="2551" w:type="dxa"/>
            <w:vAlign w:val="center"/>
          </w:tcPr>
          <w:p w14:paraId="4F122212" w14:textId="77777777" w:rsidR="00DD70CC" w:rsidRPr="008E294A" w:rsidRDefault="00DD70CC" w:rsidP="00B21EBA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E294A">
              <w:rPr>
                <w:rFonts w:asciiTheme="minorEastAsia" w:hAnsiTheme="minorEastAsia" w:cs="宋体" w:hint="eastAsia"/>
                <w:color w:val="000000"/>
                <w:sz w:val="24"/>
              </w:rPr>
              <w:t>部门</w:t>
            </w:r>
          </w:p>
        </w:tc>
        <w:tc>
          <w:tcPr>
            <w:tcW w:w="2694" w:type="dxa"/>
            <w:noWrap/>
            <w:vAlign w:val="center"/>
          </w:tcPr>
          <w:p w14:paraId="05B1EA47" w14:textId="77777777" w:rsidR="00DD70CC" w:rsidRPr="008E294A" w:rsidRDefault="00DD70CC" w:rsidP="00B21EBA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E294A">
              <w:rPr>
                <w:rFonts w:asciiTheme="minorEastAsia" w:hAnsiTheme="minorEastAsia" w:cs="宋体" w:hint="eastAsia"/>
                <w:color w:val="000000"/>
                <w:sz w:val="24"/>
              </w:rPr>
              <w:t>意见及签字</w:t>
            </w:r>
          </w:p>
        </w:tc>
      </w:tr>
      <w:tr w:rsidR="00DD70CC" w:rsidRPr="008E294A" w14:paraId="0815CE0B" w14:textId="77777777" w:rsidTr="00B21EBA">
        <w:trPr>
          <w:trHeight w:val="551"/>
        </w:trPr>
        <w:tc>
          <w:tcPr>
            <w:tcW w:w="9924" w:type="dxa"/>
            <w:gridSpan w:val="4"/>
            <w:noWrap/>
            <w:vAlign w:val="center"/>
          </w:tcPr>
          <w:p w14:paraId="53448E59" w14:textId="77777777" w:rsidR="00DD70CC" w:rsidRPr="008E294A" w:rsidRDefault="00DD70CC" w:rsidP="00B21EBA">
            <w:pPr>
              <w:widowControl/>
              <w:spacing w:line="480" w:lineRule="exact"/>
              <w:ind w:firstLineChars="250" w:firstLine="600"/>
              <w:rPr>
                <w:rFonts w:asciiTheme="minorEastAsia" w:hAnsiTheme="minorEastAsia" w:cs="宋体"/>
                <w:color w:val="000000"/>
                <w:sz w:val="24"/>
              </w:rPr>
            </w:pPr>
            <w:r w:rsidRPr="008E294A">
              <w:rPr>
                <w:rFonts w:asciiTheme="minorEastAsia" w:hAnsiTheme="minorEastAsia" w:cs="宋体" w:hint="eastAsia"/>
                <w:color w:val="000000"/>
                <w:sz w:val="24"/>
              </w:rPr>
              <w:t>山东公司</w:t>
            </w:r>
          </w:p>
        </w:tc>
      </w:tr>
      <w:tr w:rsidR="00DD70CC" w:rsidRPr="008E294A" w14:paraId="66E62CEA" w14:textId="77777777" w:rsidTr="00B21EBA">
        <w:trPr>
          <w:trHeight w:val="1131"/>
        </w:trPr>
        <w:tc>
          <w:tcPr>
            <w:tcW w:w="2269" w:type="dxa"/>
            <w:noWrap/>
            <w:vAlign w:val="center"/>
          </w:tcPr>
          <w:p w14:paraId="478E2A14" w14:textId="77777777" w:rsidR="00DD70CC" w:rsidRPr="008E294A" w:rsidRDefault="00DD70CC" w:rsidP="00B21EBA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E294A">
              <w:rPr>
                <w:rFonts w:asciiTheme="minorEastAsia" w:hAnsiTheme="minorEastAsia" w:cs="宋体" w:hint="eastAsia"/>
                <w:color w:val="000000"/>
                <w:sz w:val="24"/>
              </w:rPr>
              <w:t>机动维修处</w:t>
            </w:r>
          </w:p>
        </w:tc>
        <w:tc>
          <w:tcPr>
            <w:tcW w:w="2410" w:type="dxa"/>
            <w:vAlign w:val="center"/>
          </w:tcPr>
          <w:p w14:paraId="33F10FF1" w14:textId="77777777" w:rsidR="00DD70CC" w:rsidRPr="008E294A" w:rsidRDefault="00DD70CC" w:rsidP="00B21EBA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1FD5FC0" w14:textId="77777777" w:rsidR="00DD70CC" w:rsidRPr="008E294A" w:rsidRDefault="00DD70CC" w:rsidP="00B21EBA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E294A">
              <w:rPr>
                <w:rFonts w:asciiTheme="minorEastAsia" w:hAnsiTheme="minorEastAsia" w:cs="宋体" w:hint="eastAsia"/>
                <w:color w:val="000000"/>
                <w:sz w:val="24"/>
              </w:rPr>
              <w:t>设备动力部</w:t>
            </w:r>
          </w:p>
        </w:tc>
        <w:tc>
          <w:tcPr>
            <w:tcW w:w="2694" w:type="dxa"/>
            <w:vMerge w:val="restart"/>
            <w:noWrap/>
            <w:vAlign w:val="center"/>
          </w:tcPr>
          <w:p w14:paraId="304F225E" w14:textId="77777777" w:rsidR="00DD70CC" w:rsidRPr="008E294A" w:rsidRDefault="00DD70CC" w:rsidP="00B21EBA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D70CC" w:rsidRPr="008E294A" w14:paraId="0ADCD888" w14:textId="77777777" w:rsidTr="00B21EBA">
        <w:trPr>
          <w:trHeight w:val="1106"/>
        </w:trPr>
        <w:tc>
          <w:tcPr>
            <w:tcW w:w="2269" w:type="dxa"/>
            <w:noWrap/>
            <w:vAlign w:val="center"/>
          </w:tcPr>
          <w:p w14:paraId="2755F2C3" w14:textId="77777777" w:rsidR="00DD70CC" w:rsidRPr="008E294A" w:rsidRDefault="00DD70CC" w:rsidP="00B21EBA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E294A">
              <w:rPr>
                <w:rFonts w:asciiTheme="minorEastAsia" w:hAnsiTheme="minorEastAsia" w:cs="宋体" w:hint="eastAsia"/>
                <w:color w:val="000000"/>
                <w:sz w:val="24"/>
              </w:rPr>
              <w:t>设备处</w:t>
            </w:r>
          </w:p>
        </w:tc>
        <w:tc>
          <w:tcPr>
            <w:tcW w:w="2410" w:type="dxa"/>
            <w:vAlign w:val="center"/>
          </w:tcPr>
          <w:p w14:paraId="274EEFF1" w14:textId="77777777" w:rsidR="00DD70CC" w:rsidRPr="008E294A" w:rsidRDefault="00DD70CC" w:rsidP="00B21EBA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1A57C6DF" w14:textId="77777777" w:rsidR="00DD70CC" w:rsidRPr="008E294A" w:rsidRDefault="00DD70CC" w:rsidP="00B21EBA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694" w:type="dxa"/>
            <w:vMerge/>
            <w:noWrap/>
            <w:vAlign w:val="center"/>
          </w:tcPr>
          <w:p w14:paraId="34751614" w14:textId="77777777" w:rsidR="00DD70CC" w:rsidRPr="008E294A" w:rsidRDefault="00DD70CC" w:rsidP="00B21EBA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D70CC" w:rsidRPr="008E294A" w14:paraId="62757AFA" w14:textId="77777777" w:rsidTr="00B21EBA">
        <w:trPr>
          <w:trHeight w:val="1106"/>
        </w:trPr>
        <w:tc>
          <w:tcPr>
            <w:tcW w:w="2269" w:type="dxa"/>
            <w:noWrap/>
            <w:vAlign w:val="center"/>
          </w:tcPr>
          <w:p w14:paraId="556B9606" w14:textId="77777777" w:rsidR="00DD70CC" w:rsidRPr="008E294A" w:rsidRDefault="00DD70CC" w:rsidP="00B21EBA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8E294A">
              <w:rPr>
                <w:rFonts w:asciiTheme="minorEastAsia" w:hAnsiTheme="minorEastAsia" w:cs="宋体" w:hint="eastAsia"/>
                <w:color w:val="000000"/>
                <w:sz w:val="24"/>
              </w:rPr>
              <w:t>副总经理</w:t>
            </w:r>
          </w:p>
        </w:tc>
        <w:tc>
          <w:tcPr>
            <w:tcW w:w="7655" w:type="dxa"/>
            <w:gridSpan w:val="3"/>
            <w:vAlign w:val="center"/>
          </w:tcPr>
          <w:p w14:paraId="1B673C00" w14:textId="77777777" w:rsidR="00DD70CC" w:rsidRPr="008E294A" w:rsidRDefault="00DD70CC" w:rsidP="00B21EBA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</w:tbl>
    <w:p w14:paraId="20AFBAC2" w14:textId="0ACD44E6" w:rsidR="004731D8" w:rsidRPr="008E294A" w:rsidRDefault="004731D8" w:rsidP="00950399">
      <w:pPr>
        <w:widowControl/>
        <w:spacing w:line="380" w:lineRule="exact"/>
        <w:jc w:val="left"/>
        <w:rPr>
          <w:rFonts w:asciiTheme="minorEastAsia" w:hAnsiTheme="minorEastAsia" w:cs="宋体"/>
          <w:color w:val="000000"/>
          <w:kern w:val="0"/>
          <w:sz w:val="24"/>
        </w:rPr>
      </w:pPr>
    </w:p>
    <w:sectPr w:rsidR="004731D8" w:rsidRPr="008E294A" w:rsidSect="00F73B5F">
      <w:headerReference w:type="even" r:id="rId8"/>
      <w:headerReference w:type="default" r:id="rId9"/>
      <w:pgSz w:w="11906" w:h="16838"/>
      <w:pgMar w:top="1440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00091" w14:textId="77777777" w:rsidR="001C7532" w:rsidRDefault="001C7532" w:rsidP="00B123D5">
      <w:r>
        <w:separator/>
      </w:r>
    </w:p>
  </w:endnote>
  <w:endnote w:type="continuationSeparator" w:id="0">
    <w:p w14:paraId="35C5EFBB" w14:textId="77777777" w:rsidR="001C7532" w:rsidRDefault="001C7532" w:rsidP="00B1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51420" w14:textId="77777777" w:rsidR="001C7532" w:rsidRDefault="001C7532" w:rsidP="00B123D5">
      <w:r>
        <w:separator/>
      </w:r>
    </w:p>
  </w:footnote>
  <w:footnote w:type="continuationSeparator" w:id="0">
    <w:p w14:paraId="51B02496" w14:textId="77777777" w:rsidR="001C7532" w:rsidRDefault="001C7532" w:rsidP="00B12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998A0" w14:textId="77777777" w:rsidR="006B6C80" w:rsidRDefault="006B6C80" w:rsidP="006B6C80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28BDD" w14:textId="77777777" w:rsidR="006B6C80" w:rsidRDefault="006B6C80" w:rsidP="006B6C80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3280"/>
    <w:multiLevelType w:val="hybridMultilevel"/>
    <w:tmpl w:val="43765482"/>
    <w:lvl w:ilvl="0" w:tplc="797ADD7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715D84"/>
    <w:multiLevelType w:val="hybridMultilevel"/>
    <w:tmpl w:val="D99CEB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844731"/>
    <w:multiLevelType w:val="hybridMultilevel"/>
    <w:tmpl w:val="3E36F5C2"/>
    <w:lvl w:ilvl="0" w:tplc="0EA67D4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B1E117E"/>
    <w:multiLevelType w:val="hybridMultilevel"/>
    <w:tmpl w:val="AC5E153E"/>
    <w:lvl w:ilvl="0" w:tplc="0409000F">
      <w:start w:val="1"/>
      <w:numFmt w:val="decimal"/>
      <w:lvlText w:val="%1."/>
      <w:lvlJc w:val="left"/>
      <w:pPr>
        <w:ind w:left="772" w:hanging="388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24" w:hanging="420"/>
      </w:pPr>
    </w:lvl>
    <w:lvl w:ilvl="2" w:tplc="0409001B" w:tentative="1">
      <w:start w:val="1"/>
      <w:numFmt w:val="lowerRoman"/>
      <w:lvlText w:val="%3."/>
      <w:lvlJc w:val="righ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9" w:tentative="1">
      <w:start w:val="1"/>
      <w:numFmt w:val="lowerLetter"/>
      <w:lvlText w:val="%5)"/>
      <w:lvlJc w:val="left"/>
      <w:pPr>
        <w:ind w:left="2484" w:hanging="420"/>
      </w:pPr>
    </w:lvl>
    <w:lvl w:ilvl="5" w:tplc="0409001B" w:tentative="1">
      <w:start w:val="1"/>
      <w:numFmt w:val="lowerRoman"/>
      <w:lvlText w:val="%6."/>
      <w:lvlJc w:val="righ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9" w:tentative="1">
      <w:start w:val="1"/>
      <w:numFmt w:val="lowerLetter"/>
      <w:lvlText w:val="%8)"/>
      <w:lvlJc w:val="left"/>
      <w:pPr>
        <w:ind w:left="3744" w:hanging="420"/>
      </w:pPr>
    </w:lvl>
    <w:lvl w:ilvl="8" w:tplc="0409001B" w:tentative="1">
      <w:start w:val="1"/>
      <w:numFmt w:val="lowerRoman"/>
      <w:lvlText w:val="%9."/>
      <w:lvlJc w:val="right"/>
      <w:pPr>
        <w:ind w:left="4164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FC"/>
    <w:rsid w:val="00005FCF"/>
    <w:rsid w:val="00012291"/>
    <w:rsid w:val="000228C8"/>
    <w:rsid w:val="00022CAD"/>
    <w:rsid w:val="00025BA8"/>
    <w:rsid w:val="00042BBF"/>
    <w:rsid w:val="00046D96"/>
    <w:rsid w:val="0004735D"/>
    <w:rsid w:val="00053C21"/>
    <w:rsid w:val="00074CAD"/>
    <w:rsid w:val="0007549C"/>
    <w:rsid w:val="000A75A7"/>
    <w:rsid w:val="000B52D0"/>
    <w:rsid w:val="000C1228"/>
    <w:rsid w:val="000C270A"/>
    <w:rsid w:val="000E4B88"/>
    <w:rsid w:val="00131A51"/>
    <w:rsid w:val="00133F25"/>
    <w:rsid w:val="00144015"/>
    <w:rsid w:val="001521EB"/>
    <w:rsid w:val="001539FF"/>
    <w:rsid w:val="001806BD"/>
    <w:rsid w:val="00181849"/>
    <w:rsid w:val="00187DE1"/>
    <w:rsid w:val="00194930"/>
    <w:rsid w:val="001B26C3"/>
    <w:rsid w:val="001C0AE6"/>
    <w:rsid w:val="001C7532"/>
    <w:rsid w:val="001D361D"/>
    <w:rsid w:val="001D6EFC"/>
    <w:rsid w:val="001D7352"/>
    <w:rsid w:val="001E1AA5"/>
    <w:rsid w:val="001F7559"/>
    <w:rsid w:val="002117B2"/>
    <w:rsid w:val="00225D38"/>
    <w:rsid w:val="00230FB7"/>
    <w:rsid w:val="00236C98"/>
    <w:rsid w:val="00246D0B"/>
    <w:rsid w:val="00253982"/>
    <w:rsid w:val="00262DCB"/>
    <w:rsid w:val="00276571"/>
    <w:rsid w:val="00283D9E"/>
    <w:rsid w:val="00284577"/>
    <w:rsid w:val="002A09B3"/>
    <w:rsid w:val="002A2357"/>
    <w:rsid w:val="002A5AF9"/>
    <w:rsid w:val="002A7A28"/>
    <w:rsid w:val="002B1C7A"/>
    <w:rsid w:val="002B3CAA"/>
    <w:rsid w:val="002C1D89"/>
    <w:rsid w:val="002D0B9F"/>
    <w:rsid w:val="002D2988"/>
    <w:rsid w:val="002F33FD"/>
    <w:rsid w:val="003005F1"/>
    <w:rsid w:val="0030077F"/>
    <w:rsid w:val="0032771D"/>
    <w:rsid w:val="003714F1"/>
    <w:rsid w:val="003742CD"/>
    <w:rsid w:val="00380BDB"/>
    <w:rsid w:val="00393092"/>
    <w:rsid w:val="003956D4"/>
    <w:rsid w:val="003B496E"/>
    <w:rsid w:val="003B5959"/>
    <w:rsid w:val="003B6E19"/>
    <w:rsid w:val="003C51C8"/>
    <w:rsid w:val="003D5F25"/>
    <w:rsid w:val="003E73B0"/>
    <w:rsid w:val="004141EF"/>
    <w:rsid w:val="00417950"/>
    <w:rsid w:val="00420BB6"/>
    <w:rsid w:val="00436776"/>
    <w:rsid w:val="0046256E"/>
    <w:rsid w:val="00464CEC"/>
    <w:rsid w:val="004731D8"/>
    <w:rsid w:val="00474841"/>
    <w:rsid w:val="00474D3A"/>
    <w:rsid w:val="00485483"/>
    <w:rsid w:val="00487D4F"/>
    <w:rsid w:val="00493826"/>
    <w:rsid w:val="00497A4D"/>
    <w:rsid w:val="00497DFC"/>
    <w:rsid w:val="00497FFD"/>
    <w:rsid w:val="004A1B51"/>
    <w:rsid w:val="004D05C6"/>
    <w:rsid w:val="004E0BE6"/>
    <w:rsid w:val="004E132F"/>
    <w:rsid w:val="004E694B"/>
    <w:rsid w:val="004E6F42"/>
    <w:rsid w:val="004E7305"/>
    <w:rsid w:val="004F5D27"/>
    <w:rsid w:val="005111EB"/>
    <w:rsid w:val="00512C86"/>
    <w:rsid w:val="00522512"/>
    <w:rsid w:val="0052260D"/>
    <w:rsid w:val="00523E20"/>
    <w:rsid w:val="00531E59"/>
    <w:rsid w:val="00542724"/>
    <w:rsid w:val="005522F3"/>
    <w:rsid w:val="00555B46"/>
    <w:rsid w:val="00560C8A"/>
    <w:rsid w:val="00564620"/>
    <w:rsid w:val="005774CD"/>
    <w:rsid w:val="00584E8C"/>
    <w:rsid w:val="005876C5"/>
    <w:rsid w:val="005A6F27"/>
    <w:rsid w:val="005B1B6B"/>
    <w:rsid w:val="005B69ED"/>
    <w:rsid w:val="005B7BC7"/>
    <w:rsid w:val="005D50A6"/>
    <w:rsid w:val="006147B8"/>
    <w:rsid w:val="00615310"/>
    <w:rsid w:val="00633413"/>
    <w:rsid w:val="00641BB6"/>
    <w:rsid w:val="006520C5"/>
    <w:rsid w:val="006577A4"/>
    <w:rsid w:val="00674E43"/>
    <w:rsid w:val="00677393"/>
    <w:rsid w:val="00680907"/>
    <w:rsid w:val="006A4714"/>
    <w:rsid w:val="006B1AB9"/>
    <w:rsid w:val="006B3A7D"/>
    <w:rsid w:val="006B6C80"/>
    <w:rsid w:val="006C4582"/>
    <w:rsid w:val="006C6818"/>
    <w:rsid w:val="006D34F1"/>
    <w:rsid w:val="006E542B"/>
    <w:rsid w:val="00700B36"/>
    <w:rsid w:val="00710414"/>
    <w:rsid w:val="00710711"/>
    <w:rsid w:val="00722348"/>
    <w:rsid w:val="007261ED"/>
    <w:rsid w:val="00727D3D"/>
    <w:rsid w:val="00730F4C"/>
    <w:rsid w:val="007332E9"/>
    <w:rsid w:val="00744AFD"/>
    <w:rsid w:val="00745AA7"/>
    <w:rsid w:val="007536B9"/>
    <w:rsid w:val="00763149"/>
    <w:rsid w:val="00767707"/>
    <w:rsid w:val="00772A67"/>
    <w:rsid w:val="00782AFB"/>
    <w:rsid w:val="00783256"/>
    <w:rsid w:val="00783CD4"/>
    <w:rsid w:val="007B3ED1"/>
    <w:rsid w:val="007C03BC"/>
    <w:rsid w:val="007C25AB"/>
    <w:rsid w:val="007D11F9"/>
    <w:rsid w:val="007D2727"/>
    <w:rsid w:val="007D3788"/>
    <w:rsid w:val="007D5A6A"/>
    <w:rsid w:val="007D6DC9"/>
    <w:rsid w:val="007F56D5"/>
    <w:rsid w:val="0080364A"/>
    <w:rsid w:val="00806483"/>
    <w:rsid w:val="0081092F"/>
    <w:rsid w:val="008136E6"/>
    <w:rsid w:val="00813D4E"/>
    <w:rsid w:val="00814DAB"/>
    <w:rsid w:val="00816AE3"/>
    <w:rsid w:val="00821AF0"/>
    <w:rsid w:val="00826D49"/>
    <w:rsid w:val="00835836"/>
    <w:rsid w:val="00837B30"/>
    <w:rsid w:val="0084111E"/>
    <w:rsid w:val="0084406D"/>
    <w:rsid w:val="008478D1"/>
    <w:rsid w:val="00850C71"/>
    <w:rsid w:val="00850E85"/>
    <w:rsid w:val="00856AFF"/>
    <w:rsid w:val="008A117D"/>
    <w:rsid w:val="008D4D0E"/>
    <w:rsid w:val="008D552E"/>
    <w:rsid w:val="008E294A"/>
    <w:rsid w:val="008E5CE0"/>
    <w:rsid w:val="008E78AD"/>
    <w:rsid w:val="008F163C"/>
    <w:rsid w:val="008F5B6C"/>
    <w:rsid w:val="00901B9E"/>
    <w:rsid w:val="0091068E"/>
    <w:rsid w:val="00944397"/>
    <w:rsid w:val="00947BA9"/>
    <w:rsid w:val="00950399"/>
    <w:rsid w:val="00951E14"/>
    <w:rsid w:val="0095264F"/>
    <w:rsid w:val="00953238"/>
    <w:rsid w:val="009641A4"/>
    <w:rsid w:val="0096540D"/>
    <w:rsid w:val="00972E6A"/>
    <w:rsid w:val="009823F9"/>
    <w:rsid w:val="009825C8"/>
    <w:rsid w:val="00990E80"/>
    <w:rsid w:val="00990FC1"/>
    <w:rsid w:val="00995CC7"/>
    <w:rsid w:val="0099624B"/>
    <w:rsid w:val="009A151C"/>
    <w:rsid w:val="009A165A"/>
    <w:rsid w:val="009A21CC"/>
    <w:rsid w:val="009A5447"/>
    <w:rsid w:val="009B38DA"/>
    <w:rsid w:val="009C3103"/>
    <w:rsid w:val="009D6983"/>
    <w:rsid w:val="009E5364"/>
    <w:rsid w:val="009E60C3"/>
    <w:rsid w:val="009F52AF"/>
    <w:rsid w:val="00A05F8C"/>
    <w:rsid w:val="00A064A4"/>
    <w:rsid w:val="00A1173C"/>
    <w:rsid w:val="00A1592A"/>
    <w:rsid w:val="00A15C09"/>
    <w:rsid w:val="00A2381A"/>
    <w:rsid w:val="00A43F7E"/>
    <w:rsid w:val="00A43F7F"/>
    <w:rsid w:val="00A522D6"/>
    <w:rsid w:val="00A530C3"/>
    <w:rsid w:val="00A55E82"/>
    <w:rsid w:val="00A60751"/>
    <w:rsid w:val="00A631EB"/>
    <w:rsid w:val="00A63B51"/>
    <w:rsid w:val="00A649DA"/>
    <w:rsid w:val="00A71185"/>
    <w:rsid w:val="00A71B15"/>
    <w:rsid w:val="00A72B62"/>
    <w:rsid w:val="00A72E85"/>
    <w:rsid w:val="00A90861"/>
    <w:rsid w:val="00A91259"/>
    <w:rsid w:val="00A935EF"/>
    <w:rsid w:val="00A96B45"/>
    <w:rsid w:val="00A96BFA"/>
    <w:rsid w:val="00AA3484"/>
    <w:rsid w:val="00AB0ACC"/>
    <w:rsid w:val="00AB5135"/>
    <w:rsid w:val="00AC42F1"/>
    <w:rsid w:val="00AC6E5D"/>
    <w:rsid w:val="00AC6EEF"/>
    <w:rsid w:val="00AD1FFD"/>
    <w:rsid w:val="00AD25C2"/>
    <w:rsid w:val="00AD25F2"/>
    <w:rsid w:val="00AD3865"/>
    <w:rsid w:val="00AE3218"/>
    <w:rsid w:val="00AE5D55"/>
    <w:rsid w:val="00B00F6E"/>
    <w:rsid w:val="00B058FA"/>
    <w:rsid w:val="00B10440"/>
    <w:rsid w:val="00B1239F"/>
    <w:rsid w:val="00B123D5"/>
    <w:rsid w:val="00B137BB"/>
    <w:rsid w:val="00B25467"/>
    <w:rsid w:val="00B370DB"/>
    <w:rsid w:val="00B44F78"/>
    <w:rsid w:val="00B47C4F"/>
    <w:rsid w:val="00B57AF0"/>
    <w:rsid w:val="00B60603"/>
    <w:rsid w:val="00B61C2E"/>
    <w:rsid w:val="00B70C79"/>
    <w:rsid w:val="00B76AD1"/>
    <w:rsid w:val="00B94019"/>
    <w:rsid w:val="00BA2183"/>
    <w:rsid w:val="00BA2A11"/>
    <w:rsid w:val="00BA50F0"/>
    <w:rsid w:val="00BB1C46"/>
    <w:rsid w:val="00BB2127"/>
    <w:rsid w:val="00BD00AA"/>
    <w:rsid w:val="00BD49F8"/>
    <w:rsid w:val="00BE5AB2"/>
    <w:rsid w:val="00BE5BEA"/>
    <w:rsid w:val="00BF5A9F"/>
    <w:rsid w:val="00C0191A"/>
    <w:rsid w:val="00C01E43"/>
    <w:rsid w:val="00C142E2"/>
    <w:rsid w:val="00C24B84"/>
    <w:rsid w:val="00C312D4"/>
    <w:rsid w:val="00C442D8"/>
    <w:rsid w:val="00C46A2E"/>
    <w:rsid w:val="00C46B98"/>
    <w:rsid w:val="00C56D20"/>
    <w:rsid w:val="00C65255"/>
    <w:rsid w:val="00C703A3"/>
    <w:rsid w:val="00C83BD3"/>
    <w:rsid w:val="00C85BEF"/>
    <w:rsid w:val="00C86C20"/>
    <w:rsid w:val="00C97F37"/>
    <w:rsid w:val="00CB2CC2"/>
    <w:rsid w:val="00CB75A0"/>
    <w:rsid w:val="00CD283D"/>
    <w:rsid w:val="00CD38E3"/>
    <w:rsid w:val="00CD49A1"/>
    <w:rsid w:val="00CD79D0"/>
    <w:rsid w:val="00CD7DA6"/>
    <w:rsid w:val="00CF34B8"/>
    <w:rsid w:val="00D021A8"/>
    <w:rsid w:val="00D061D3"/>
    <w:rsid w:val="00D220C5"/>
    <w:rsid w:val="00D230B8"/>
    <w:rsid w:val="00D26A59"/>
    <w:rsid w:val="00D54078"/>
    <w:rsid w:val="00D7373F"/>
    <w:rsid w:val="00D801EF"/>
    <w:rsid w:val="00D8119D"/>
    <w:rsid w:val="00DA2876"/>
    <w:rsid w:val="00DA5601"/>
    <w:rsid w:val="00DA6F24"/>
    <w:rsid w:val="00DA75E0"/>
    <w:rsid w:val="00DB341C"/>
    <w:rsid w:val="00DB3AD4"/>
    <w:rsid w:val="00DC125D"/>
    <w:rsid w:val="00DC78F4"/>
    <w:rsid w:val="00DD70CC"/>
    <w:rsid w:val="00DE2E6F"/>
    <w:rsid w:val="00E0099D"/>
    <w:rsid w:val="00E3044E"/>
    <w:rsid w:val="00E34856"/>
    <w:rsid w:val="00E43187"/>
    <w:rsid w:val="00E6263C"/>
    <w:rsid w:val="00E65761"/>
    <w:rsid w:val="00E65BEB"/>
    <w:rsid w:val="00E7085C"/>
    <w:rsid w:val="00E74980"/>
    <w:rsid w:val="00E912C8"/>
    <w:rsid w:val="00EA0BE1"/>
    <w:rsid w:val="00EA4BEE"/>
    <w:rsid w:val="00EC371D"/>
    <w:rsid w:val="00EC5AF3"/>
    <w:rsid w:val="00EC6BDC"/>
    <w:rsid w:val="00EE2B7C"/>
    <w:rsid w:val="00EE6620"/>
    <w:rsid w:val="00EF58D3"/>
    <w:rsid w:val="00EF758B"/>
    <w:rsid w:val="00F02008"/>
    <w:rsid w:val="00F031F6"/>
    <w:rsid w:val="00F12127"/>
    <w:rsid w:val="00F14EEB"/>
    <w:rsid w:val="00F16ED5"/>
    <w:rsid w:val="00F20262"/>
    <w:rsid w:val="00F231B6"/>
    <w:rsid w:val="00F26F15"/>
    <w:rsid w:val="00F348FB"/>
    <w:rsid w:val="00F34B1D"/>
    <w:rsid w:val="00F43683"/>
    <w:rsid w:val="00F43D2C"/>
    <w:rsid w:val="00F446B6"/>
    <w:rsid w:val="00F44E86"/>
    <w:rsid w:val="00F45D4C"/>
    <w:rsid w:val="00F45F45"/>
    <w:rsid w:val="00F46638"/>
    <w:rsid w:val="00F632B8"/>
    <w:rsid w:val="00F66E80"/>
    <w:rsid w:val="00F672FE"/>
    <w:rsid w:val="00F677FD"/>
    <w:rsid w:val="00F73A13"/>
    <w:rsid w:val="00F73B5F"/>
    <w:rsid w:val="00F97BD9"/>
    <w:rsid w:val="00FA1A64"/>
    <w:rsid w:val="00FA27DD"/>
    <w:rsid w:val="00FB6D50"/>
    <w:rsid w:val="00FC1D9B"/>
    <w:rsid w:val="00FC3F59"/>
    <w:rsid w:val="00FC6D37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26C3D"/>
  <w15:docId w15:val="{7A20F662-C779-42D1-94C8-6B7093AC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9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10414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710414"/>
  </w:style>
  <w:style w:type="paragraph" w:styleId="a6">
    <w:name w:val="header"/>
    <w:basedOn w:val="a"/>
    <w:link w:val="a7"/>
    <w:uiPriority w:val="99"/>
    <w:unhideWhenUsed/>
    <w:rsid w:val="00B12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123D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12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123D5"/>
    <w:rPr>
      <w:sz w:val="18"/>
      <w:szCs w:val="18"/>
    </w:rPr>
  </w:style>
  <w:style w:type="paragraph" w:styleId="aa">
    <w:name w:val="List Paragraph"/>
    <w:basedOn w:val="a"/>
    <w:uiPriority w:val="34"/>
    <w:qFormat/>
    <w:rsid w:val="00F34B1D"/>
    <w:pPr>
      <w:ind w:firstLineChars="200" w:firstLine="420"/>
    </w:pPr>
  </w:style>
  <w:style w:type="paragraph" w:styleId="ab">
    <w:name w:val="Revision"/>
    <w:hidden/>
    <w:uiPriority w:val="99"/>
    <w:semiHidden/>
    <w:rsid w:val="00AD25C2"/>
  </w:style>
  <w:style w:type="paragraph" w:styleId="ac">
    <w:name w:val="Balloon Text"/>
    <w:basedOn w:val="a"/>
    <w:link w:val="ad"/>
    <w:uiPriority w:val="99"/>
    <w:semiHidden/>
    <w:unhideWhenUsed/>
    <w:rsid w:val="008D552E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D552E"/>
    <w:rPr>
      <w:sz w:val="18"/>
      <w:szCs w:val="18"/>
    </w:rPr>
  </w:style>
  <w:style w:type="paragraph" w:customStyle="1" w:styleId="Default">
    <w:name w:val="Default"/>
    <w:rsid w:val="00FC1D9B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912B0-0154-497B-9566-819A6EFF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185</Words>
  <Characters>1056</Characters>
  <Application>Microsoft Office Word</Application>
  <DocSecurity>0</DocSecurity>
  <Lines>8</Lines>
  <Paragraphs>2</Paragraphs>
  <ScaleCrop>false</ScaleCrop>
  <Company>cct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Ye, Wan You</dc:creator>
  <cp:lastModifiedBy>Yan, Xi Yong</cp:lastModifiedBy>
  <cp:revision>35</cp:revision>
  <cp:lastPrinted>2020-09-23T09:00:00Z</cp:lastPrinted>
  <dcterms:created xsi:type="dcterms:W3CDTF">2023-12-25T05:19:00Z</dcterms:created>
  <dcterms:modified xsi:type="dcterms:W3CDTF">2024-09-06T00:39:00Z</dcterms:modified>
</cp:coreProperties>
</file>