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E62422" w:rsidP="009D169B">
      <w:pPr>
        <w:jc w:val="center"/>
        <w:rPr>
          <w:rFonts w:cs="Arial"/>
          <w:bCs/>
          <w:sz w:val="32"/>
          <w:szCs w:val="32"/>
        </w:rPr>
      </w:pPr>
      <w:r>
        <w:rPr>
          <w:rFonts w:cs="Arial" w:hint="eastAsia"/>
          <w:bCs/>
          <w:sz w:val="32"/>
          <w:szCs w:val="32"/>
        </w:rPr>
        <w:t>全钢轻卡成型机技术标书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9C5B2F" w:rsidRDefault="004306D2" w:rsidP="009C5B2F">
      <w:pPr>
        <w:pStyle w:val="a3"/>
        <w:numPr>
          <w:ilvl w:val="0"/>
          <w:numId w:val="1"/>
        </w:numPr>
        <w:spacing w:line="360" w:lineRule="auto"/>
        <w:ind w:left="0" w:firstLine="480"/>
        <w:jc w:val="left"/>
        <w:rPr>
          <w:rFonts w:cs="Arial"/>
          <w:bCs/>
          <w:sz w:val="24"/>
          <w:szCs w:val="24"/>
        </w:rPr>
      </w:pPr>
      <w:r w:rsidRPr="009C5B2F">
        <w:rPr>
          <w:rFonts w:cs="Arial" w:hint="eastAsia"/>
          <w:bCs/>
          <w:sz w:val="24"/>
          <w:szCs w:val="24"/>
        </w:rPr>
        <w:t>设备用途：</w:t>
      </w:r>
    </w:p>
    <w:p w:rsidR="004306D2" w:rsidRPr="009C5B2F" w:rsidRDefault="00E62422" w:rsidP="009C5B2F">
      <w:pPr>
        <w:spacing w:line="360" w:lineRule="auto"/>
        <w:ind w:left="0" w:firstLineChars="200" w:firstLine="480"/>
        <w:jc w:val="left"/>
        <w:rPr>
          <w:rFonts w:cs="Arial"/>
          <w:bCs/>
          <w:sz w:val="24"/>
          <w:szCs w:val="24"/>
        </w:rPr>
      </w:pPr>
      <w:r w:rsidRPr="009C5B2F">
        <w:rPr>
          <w:sz w:val="24"/>
          <w:szCs w:val="24"/>
        </w:rPr>
        <w:t>本设备用于全钢子午线轮胎轻卡 16″的规格轮胎成型作业。生产轮胎规格：6.50R16， 7.00R16，7.50R16</w:t>
      </w:r>
    </w:p>
    <w:p w:rsidR="009D169B" w:rsidRPr="009C5B2F" w:rsidRDefault="009D169B" w:rsidP="009C5B2F">
      <w:pPr>
        <w:pStyle w:val="a3"/>
        <w:numPr>
          <w:ilvl w:val="0"/>
          <w:numId w:val="1"/>
        </w:numPr>
        <w:spacing w:line="360" w:lineRule="auto"/>
        <w:ind w:left="0" w:firstLine="480"/>
        <w:jc w:val="left"/>
        <w:rPr>
          <w:rFonts w:cs="Arial"/>
          <w:bCs/>
          <w:sz w:val="24"/>
          <w:szCs w:val="24"/>
        </w:rPr>
      </w:pPr>
      <w:r w:rsidRPr="009C5B2F">
        <w:rPr>
          <w:rFonts w:cs="Arial" w:hint="eastAsia"/>
          <w:bCs/>
          <w:sz w:val="24"/>
          <w:szCs w:val="24"/>
        </w:rPr>
        <w:t>数量：</w:t>
      </w:r>
      <w:r w:rsidR="004306D2" w:rsidRPr="009C5B2F">
        <w:rPr>
          <w:rFonts w:cs="Arial"/>
          <w:bCs/>
          <w:sz w:val="24"/>
          <w:szCs w:val="24"/>
        </w:rPr>
        <w:t>1</w:t>
      </w:r>
      <w:r w:rsidRPr="009C5B2F">
        <w:rPr>
          <w:rFonts w:cs="Arial" w:hint="eastAsia"/>
          <w:bCs/>
          <w:sz w:val="24"/>
          <w:szCs w:val="24"/>
        </w:rPr>
        <w:t>台</w:t>
      </w:r>
      <w:r w:rsidR="00D5517C" w:rsidRPr="009C5B2F">
        <w:rPr>
          <w:rFonts w:cs="Arial" w:hint="eastAsia"/>
          <w:bCs/>
          <w:sz w:val="24"/>
          <w:szCs w:val="24"/>
        </w:rPr>
        <w:t>/</w:t>
      </w:r>
      <w:r w:rsidRPr="009C5B2F">
        <w:rPr>
          <w:rFonts w:cs="Arial" w:hint="eastAsia"/>
          <w:bCs/>
          <w:sz w:val="24"/>
          <w:szCs w:val="24"/>
        </w:rPr>
        <w:t>套</w:t>
      </w:r>
    </w:p>
    <w:p w:rsidR="004306D2" w:rsidRPr="009C5B2F" w:rsidRDefault="00D5517C" w:rsidP="009C5B2F">
      <w:pPr>
        <w:pStyle w:val="a3"/>
        <w:numPr>
          <w:ilvl w:val="0"/>
          <w:numId w:val="1"/>
        </w:numPr>
        <w:spacing w:line="360" w:lineRule="auto"/>
        <w:ind w:left="0" w:firstLine="480"/>
        <w:jc w:val="left"/>
        <w:rPr>
          <w:rFonts w:cs="Arial"/>
          <w:bCs/>
          <w:sz w:val="24"/>
          <w:szCs w:val="24"/>
        </w:rPr>
      </w:pPr>
      <w:r w:rsidRPr="009C5B2F">
        <w:rPr>
          <w:rFonts w:cs="Arial" w:hint="eastAsia"/>
          <w:bCs/>
          <w:sz w:val="24"/>
          <w:szCs w:val="24"/>
        </w:rPr>
        <w:t>交货时间</w:t>
      </w:r>
      <w:r w:rsidR="004306D2" w:rsidRPr="009C5B2F">
        <w:rPr>
          <w:rFonts w:cs="Arial" w:hint="eastAsia"/>
          <w:bCs/>
          <w:sz w:val="24"/>
          <w:szCs w:val="24"/>
        </w:rPr>
        <w:t>：2</w:t>
      </w:r>
      <w:r w:rsidR="004306D2" w:rsidRPr="009C5B2F">
        <w:rPr>
          <w:rFonts w:cs="Arial"/>
          <w:bCs/>
          <w:sz w:val="24"/>
          <w:szCs w:val="24"/>
        </w:rPr>
        <w:t>02</w:t>
      </w:r>
      <w:r w:rsidR="00E62422" w:rsidRPr="009C5B2F">
        <w:rPr>
          <w:rFonts w:cs="Arial"/>
          <w:bCs/>
          <w:sz w:val="24"/>
          <w:szCs w:val="24"/>
        </w:rPr>
        <w:t>4</w:t>
      </w:r>
      <w:r w:rsidR="004306D2" w:rsidRPr="009C5B2F">
        <w:rPr>
          <w:rFonts w:cs="Arial" w:hint="eastAsia"/>
          <w:bCs/>
          <w:sz w:val="24"/>
          <w:szCs w:val="24"/>
        </w:rPr>
        <w:t>年</w:t>
      </w:r>
      <w:r w:rsidR="00E62422" w:rsidRPr="009C5B2F">
        <w:rPr>
          <w:rFonts w:cs="Arial"/>
          <w:bCs/>
          <w:sz w:val="24"/>
          <w:szCs w:val="24"/>
        </w:rPr>
        <w:t>11</w:t>
      </w:r>
      <w:r w:rsidR="004306D2" w:rsidRPr="009C5B2F">
        <w:rPr>
          <w:rFonts w:cs="Arial" w:hint="eastAsia"/>
          <w:bCs/>
          <w:sz w:val="24"/>
          <w:szCs w:val="24"/>
        </w:rPr>
        <w:t>月</w:t>
      </w:r>
      <w:r w:rsidR="00A051BC" w:rsidRPr="009C5B2F">
        <w:rPr>
          <w:rFonts w:cs="Arial"/>
          <w:bCs/>
          <w:sz w:val="24"/>
          <w:szCs w:val="24"/>
        </w:rPr>
        <w:t>3</w:t>
      </w:r>
      <w:r w:rsidR="00E62422" w:rsidRPr="009C5B2F">
        <w:rPr>
          <w:rFonts w:cs="Arial"/>
          <w:bCs/>
          <w:sz w:val="24"/>
          <w:szCs w:val="24"/>
        </w:rPr>
        <w:t>0</w:t>
      </w:r>
      <w:r w:rsidR="004306D2" w:rsidRPr="009C5B2F">
        <w:rPr>
          <w:rFonts w:cs="Arial" w:hint="eastAsia"/>
          <w:bCs/>
          <w:sz w:val="24"/>
          <w:szCs w:val="24"/>
        </w:rPr>
        <w:t>日</w:t>
      </w:r>
    </w:p>
    <w:p w:rsidR="00D5517C" w:rsidRPr="009C5B2F" w:rsidRDefault="004306D2" w:rsidP="009C5B2F">
      <w:pPr>
        <w:pStyle w:val="a3"/>
        <w:numPr>
          <w:ilvl w:val="0"/>
          <w:numId w:val="1"/>
        </w:numPr>
        <w:spacing w:line="360" w:lineRule="auto"/>
        <w:ind w:left="0" w:firstLine="480"/>
        <w:jc w:val="left"/>
        <w:rPr>
          <w:rFonts w:cs="Arial"/>
          <w:bCs/>
          <w:sz w:val="24"/>
          <w:szCs w:val="24"/>
        </w:rPr>
      </w:pPr>
      <w:r w:rsidRPr="009C5B2F">
        <w:rPr>
          <w:rFonts w:cs="Arial" w:hint="eastAsia"/>
          <w:bCs/>
          <w:sz w:val="24"/>
          <w:szCs w:val="24"/>
        </w:rPr>
        <w:t>交货</w:t>
      </w:r>
      <w:r w:rsidR="00D5517C" w:rsidRPr="009C5B2F">
        <w:rPr>
          <w:rFonts w:cs="Arial" w:hint="eastAsia"/>
          <w:bCs/>
          <w:sz w:val="24"/>
          <w:szCs w:val="24"/>
        </w:rPr>
        <w:t>地点：</w:t>
      </w:r>
      <w:r w:rsidRPr="009C5B2F">
        <w:rPr>
          <w:rFonts w:cs="Arial" w:hint="eastAsia"/>
          <w:bCs/>
          <w:sz w:val="24"/>
          <w:szCs w:val="24"/>
        </w:rPr>
        <w:t>浦林成山（山东）轮胎有限公司</w:t>
      </w:r>
    </w:p>
    <w:p w:rsidR="00D5517C" w:rsidRPr="009C5B2F" w:rsidRDefault="00D5517C" w:rsidP="009C5B2F">
      <w:pPr>
        <w:pStyle w:val="a3"/>
        <w:numPr>
          <w:ilvl w:val="0"/>
          <w:numId w:val="1"/>
        </w:numPr>
        <w:spacing w:line="360" w:lineRule="auto"/>
        <w:ind w:left="0" w:firstLine="480"/>
        <w:jc w:val="left"/>
        <w:rPr>
          <w:rFonts w:cs="Arial"/>
          <w:bCs/>
          <w:sz w:val="24"/>
          <w:szCs w:val="24"/>
        </w:rPr>
      </w:pPr>
      <w:r w:rsidRPr="009C5B2F">
        <w:rPr>
          <w:rFonts w:cs="Arial" w:hint="eastAsia"/>
          <w:bCs/>
          <w:sz w:val="24"/>
          <w:szCs w:val="24"/>
        </w:rPr>
        <w:t>供</w:t>
      </w:r>
      <w:r w:rsidR="00750B93" w:rsidRPr="009C5B2F">
        <w:rPr>
          <w:rFonts w:cs="Arial" w:hint="eastAsia"/>
          <w:bCs/>
          <w:sz w:val="24"/>
          <w:szCs w:val="24"/>
        </w:rPr>
        <w:t>货范围及分项报价</w:t>
      </w:r>
      <w:r w:rsidRPr="009C5B2F">
        <w:rPr>
          <w:rFonts w:cs="Arial" w:hint="eastAsia"/>
          <w:bCs/>
          <w:sz w:val="24"/>
          <w:szCs w:val="24"/>
        </w:rPr>
        <w:t>：包含但不限于满足工艺生产要求的配置。</w:t>
      </w:r>
    </w:p>
    <w:tbl>
      <w:tblPr>
        <w:tblW w:w="10065" w:type="dxa"/>
        <w:tblInd w:w="-5" w:type="dxa"/>
        <w:tblLayout w:type="fixed"/>
        <w:tblLook w:val="04A0" w:firstRow="1" w:lastRow="0" w:firstColumn="1" w:lastColumn="0" w:noHBand="0" w:noVBand="1"/>
      </w:tblPr>
      <w:tblGrid>
        <w:gridCol w:w="1418"/>
        <w:gridCol w:w="4252"/>
        <w:gridCol w:w="1418"/>
        <w:gridCol w:w="2927"/>
        <w:gridCol w:w="50"/>
      </w:tblGrid>
      <w:tr w:rsidR="009C5B2F" w:rsidRPr="009C5B2F" w:rsidTr="0005562F">
        <w:trPr>
          <w:gridAfter w:val="1"/>
          <w:wAfter w:w="50" w:type="dxa"/>
          <w:trHeight w:hRule="exact" w:val="313"/>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序号</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设备部件名称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部件数量</w:t>
            </w:r>
            <w:r w:rsidRPr="009C5B2F">
              <w:rPr>
                <w:rFonts w:cs="Times New Roman" w:hint="eastAsia"/>
                <w:kern w:val="0"/>
                <w:sz w:val="24"/>
                <w:szCs w:val="24"/>
              </w:rPr>
              <w:t>（套）</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hint="eastAsia"/>
                <w:kern w:val="0"/>
                <w:sz w:val="24"/>
                <w:szCs w:val="24"/>
              </w:rPr>
              <w:t>备注</w:t>
            </w: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胎体鼓驱动</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09"/>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成型鼓驱动</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 </w:t>
            </w:r>
          </w:p>
        </w:tc>
        <w:tc>
          <w:tcPr>
            <w:tcW w:w="4252"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带束鼓驱动</w:t>
            </w:r>
          </w:p>
        </w:tc>
        <w:tc>
          <w:tcPr>
            <w:tcW w:w="1418"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3"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3"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4 </w:t>
            </w:r>
          </w:p>
        </w:tc>
        <w:tc>
          <w:tcPr>
            <w:tcW w:w="4252" w:type="dxa"/>
            <w:tcBorders>
              <w:top w:val="single" w:sz="3"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底座（胎体侧、带束侧各 1 件）</w:t>
            </w:r>
          </w:p>
        </w:tc>
        <w:tc>
          <w:tcPr>
            <w:tcW w:w="1418" w:type="dxa"/>
            <w:tcBorders>
              <w:top w:val="single" w:sz="3"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3"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5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胎体传递环</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3"/>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6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钢圈预置器</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7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带束传递环</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09"/>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8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胎体下压辊</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9 </w:t>
            </w:r>
          </w:p>
        </w:tc>
        <w:tc>
          <w:tcPr>
            <w:tcW w:w="4252"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组合压辊</w:t>
            </w:r>
          </w:p>
        </w:tc>
        <w:tc>
          <w:tcPr>
            <w:tcW w:w="1418"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3"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3"/>
        </w:trPr>
        <w:tc>
          <w:tcPr>
            <w:tcW w:w="1418" w:type="dxa"/>
            <w:tcBorders>
              <w:top w:val="single" w:sz="3"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10 </w:t>
            </w:r>
          </w:p>
        </w:tc>
        <w:tc>
          <w:tcPr>
            <w:tcW w:w="4252" w:type="dxa"/>
            <w:tcBorders>
              <w:top w:val="single" w:sz="3"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灯光标尺</w:t>
            </w:r>
          </w:p>
        </w:tc>
        <w:tc>
          <w:tcPr>
            <w:tcW w:w="1418" w:type="dxa"/>
            <w:tcBorders>
              <w:top w:val="single" w:sz="3"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3" w:space="0" w:color="000000"/>
              <w:left w:val="single" w:sz="4" w:space="0" w:color="000000"/>
              <w:bottom w:val="single" w:sz="4" w:space="0" w:color="000000"/>
              <w:right w:val="single" w:sz="4" w:space="0" w:color="000000"/>
            </w:tcBorders>
          </w:tcPr>
          <w:p w:rsidR="004D4460" w:rsidRPr="009C5B2F" w:rsidRDefault="009167AC" w:rsidP="009167AC">
            <w:pPr>
              <w:autoSpaceDE w:val="0"/>
              <w:autoSpaceDN w:val="0"/>
              <w:spacing w:line="360" w:lineRule="auto"/>
              <w:ind w:left="0" w:firstLine="0"/>
              <w:jc w:val="left"/>
              <w:rPr>
                <w:rFonts w:cs="Times New Roman"/>
                <w:kern w:val="0"/>
                <w:sz w:val="24"/>
                <w:szCs w:val="24"/>
                <w:lang w:eastAsia="en-US"/>
              </w:rPr>
            </w:pPr>
            <w:bookmarkStart w:id="0" w:name="_GoBack"/>
            <w:bookmarkEnd w:id="0"/>
            <w:r>
              <w:rPr>
                <w:rFonts w:cs="Times New Roman" w:hint="eastAsia"/>
                <w:kern w:val="0"/>
                <w:sz w:val="24"/>
                <w:szCs w:val="24"/>
              </w:rPr>
              <w:t>带束工位带角度指示灯</w:t>
            </w: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11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胎体供料架</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12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带束层供料架（1#、2#、3#）</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09"/>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13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胎面供料架</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14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胎面箱式车机构</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15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垫胶供料架</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5"/>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16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子口供料架</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A403E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2</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09"/>
        </w:trPr>
        <w:tc>
          <w:tcPr>
            <w:tcW w:w="1418"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17 </w:t>
            </w:r>
          </w:p>
        </w:tc>
        <w:tc>
          <w:tcPr>
            <w:tcW w:w="4252"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卸胎装置（机械手）</w:t>
            </w:r>
          </w:p>
        </w:tc>
        <w:tc>
          <w:tcPr>
            <w:tcW w:w="1418"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3" w:space="0" w:color="000000"/>
              <w:right w:val="single" w:sz="4" w:space="0" w:color="000000"/>
            </w:tcBorders>
          </w:tcPr>
          <w:p w:rsidR="004D4460" w:rsidRPr="009C5B2F" w:rsidRDefault="00A403EF" w:rsidP="0005562F">
            <w:pPr>
              <w:autoSpaceDE w:val="0"/>
              <w:autoSpaceDN w:val="0"/>
              <w:spacing w:line="360" w:lineRule="auto"/>
              <w:ind w:left="396" w:hangingChars="165" w:hanging="396"/>
              <w:jc w:val="left"/>
              <w:rPr>
                <w:rFonts w:cs="Times New Roman"/>
                <w:kern w:val="0"/>
                <w:sz w:val="24"/>
                <w:szCs w:val="24"/>
                <w:lang w:eastAsia="en-US"/>
              </w:rPr>
            </w:pPr>
            <w:r w:rsidRPr="009C5B2F">
              <w:rPr>
                <w:rFonts w:cs="Times New Roman" w:hint="eastAsia"/>
                <w:kern w:val="0"/>
                <w:sz w:val="24"/>
                <w:szCs w:val="24"/>
              </w:rPr>
              <w:t>与物流线对接</w:t>
            </w:r>
          </w:p>
        </w:tc>
      </w:tr>
      <w:tr w:rsidR="009C5B2F" w:rsidRPr="009C5B2F" w:rsidTr="0005562F">
        <w:trPr>
          <w:gridAfter w:val="1"/>
          <w:wAfter w:w="50" w:type="dxa"/>
          <w:trHeight w:hRule="exact" w:val="309"/>
        </w:trPr>
        <w:tc>
          <w:tcPr>
            <w:tcW w:w="1418" w:type="dxa"/>
            <w:tcBorders>
              <w:top w:val="single" w:sz="3"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18 </w:t>
            </w:r>
          </w:p>
        </w:tc>
        <w:tc>
          <w:tcPr>
            <w:tcW w:w="4252" w:type="dxa"/>
            <w:tcBorders>
              <w:top w:val="single" w:sz="3"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子口导开装置（不包含小车）</w:t>
            </w:r>
          </w:p>
        </w:tc>
        <w:tc>
          <w:tcPr>
            <w:tcW w:w="1418" w:type="dxa"/>
            <w:tcBorders>
              <w:top w:val="single" w:sz="3"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 </w:t>
            </w:r>
          </w:p>
        </w:tc>
        <w:tc>
          <w:tcPr>
            <w:tcW w:w="2927" w:type="dxa"/>
            <w:tcBorders>
              <w:top w:val="single" w:sz="3"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19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胎侧导开装置（不包含小车）</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3"/>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20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内衬层导开装置（不包含小车）</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21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帘布导开装置（不包含小车）</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22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带束导开装置（不包含小车）</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 </w:t>
            </w:r>
          </w:p>
        </w:tc>
        <w:tc>
          <w:tcPr>
            <w:tcW w:w="2927" w:type="dxa"/>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gridAfter w:val="1"/>
          <w:wAfter w:w="50" w:type="dxa"/>
          <w:trHeight w:hRule="exact" w:val="311"/>
        </w:trPr>
        <w:tc>
          <w:tcPr>
            <w:tcW w:w="1418"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23 </w:t>
            </w:r>
          </w:p>
        </w:tc>
        <w:tc>
          <w:tcPr>
            <w:tcW w:w="4252"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垫胶导开装置（不包含小车）</w:t>
            </w:r>
          </w:p>
        </w:tc>
        <w:tc>
          <w:tcPr>
            <w:tcW w:w="1418"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27" w:type="dxa"/>
            <w:tcBorders>
              <w:top w:val="single" w:sz="4" w:space="0" w:color="000000"/>
              <w:left w:val="single" w:sz="4" w:space="0" w:color="000000"/>
              <w:bottom w:val="single" w:sz="3"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trHeight w:hRule="exact" w:val="310"/>
        </w:trPr>
        <w:tc>
          <w:tcPr>
            <w:tcW w:w="1418" w:type="dxa"/>
            <w:tcBorders>
              <w:top w:val="single" w:sz="6"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24 </w:t>
            </w:r>
          </w:p>
        </w:tc>
        <w:tc>
          <w:tcPr>
            <w:tcW w:w="4252" w:type="dxa"/>
            <w:tcBorders>
              <w:top w:val="single" w:sz="6"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基础（预埋件）</w:t>
            </w:r>
            <w:r w:rsidRPr="009C5B2F">
              <w:rPr>
                <w:rFonts w:cs="Times New Roman" w:hint="eastAsia"/>
                <w:kern w:val="0"/>
                <w:sz w:val="24"/>
                <w:szCs w:val="24"/>
              </w:rPr>
              <w:t>含安装辅材</w:t>
            </w:r>
          </w:p>
        </w:tc>
        <w:tc>
          <w:tcPr>
            <w:tcW w:w="1418" w:type="dxa"/>
            <w:tcBorders>
              <w:top w:val="single" w:sz="6"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77" w:type="dxa"/>
            <w:gridSpan w:val="2"/>
            <w:tcBorders>
              <w:top w:val="single" w:sz="6"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trHeight w:hRule="exact" w:val="313"/>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25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电气控制系统</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77" w:type="dxa"/>
            <w:gridSpan w:val="2"/>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trHeight w:hRule="exact" w:val="309"/>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26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气动控制系统</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77" w:type="dxa"/>
            <w:gridSpan w:val="2"/>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trHeight w:hRule="exact" w:val="313"/>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27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胎体鼓（16″无缝）</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77" w:type="dxa"/>
            <w:gridSpan w:val="2"/>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28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成型鼓（16″机械鼓）</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 </w:t>
            </w:r>
          </w:p>
        </w:tc>
        <w:tc>
          <w:tcPr>
            <w:tcW w:w="2977" w:type="dxa"/>
            <w:gridSpan w:val="2"/>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29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带束鼓（φ650-φ780）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77" w:type="dxa"/>
            <w:gridSpan w:val="2"/>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p>
        </w:tc>
      </w:tr>
      <w:tr w:rsidR="009C5B2F" w:rsidRPr="009C5B2F" w:rsidTr="0005562F">
        <w:trPr>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30 </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安全系统</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977" w:type="dxa"/>
            <w:gridSpan w:val="2"/>
            <w:tcBorders>
              <w:top w:val="single" w:sz="4" w:space="0" w:color="000000"/>
              <w:left w:val="single" w:sz="4" w:space="0" w:color="000000"/>
              <w:bottom w:val="single" w:sz="4" w:space="0" w:color="000000"/>
              <w:right w:val="single" w:sz="4" w:space="0" w:color="000000"/>
            </w:tcBorders>
          </w:tcPr>
          <w:p w:rsidR="004D4460" w:rsidRPr="009C5B2F" w:rsidRDefault="004D4460" w:rsidP="0005562F">
            <w:pPr>
              <w:autoSpaceDE w:val="0"/>
              <w:autoSpaceDN w:val="0"/>
              <w:spacing w:line="360" w:lineRule="auto"/>
              <w:ind w:left="396" w:hangingChars="165" w:hanging="396"/>
              <w:jc w:val="left"/>
              <w:rPr>
                <w:rFonts w:cs="Times New Roman"/>
                <w:kern w:val="0"/>
                <w:sz w:val="24"/>
                <w:szCs w:val="24"/>
              </w:rPr>
            </w:pPr>
            <w:r w:rsidRPr="009C5B2F">
              <w:rPr>
                <w:rFonts w:cs="Times New Roman" w:hint="eastAsia"/>
                <w:kern w:val="0"/>
                <w:sz w:val="24"/>
                <w:szCs w:val="24"/>
              </w:rPr>
              <w:t>操作工位</w:t>
            </w:r>
            <w:r w:rsidR="00A403EF" w:rsidRPr="009C5B2F">
              <w:rPr>
                <w:rFonts w:cs="Times New Roman" w:hint="eastAsia"/>
                <w:kern w:val="0"/>
                <w:sz w:val="24"/>
                <w:szCs w:val="24"/>
              </w:rPr>
              <w:t>安装安全扫描仪</w:t>
            </w:r>
          </w:p>
        </w:tc>
      </w:tr>
      <w:tr w:rsidR="009C5B2F" w:rsidRPr="009C5B2F" w:rsidTr="0005562F">
        <w:trPr>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hint="eastAsia"/>
                <w:kern w:val="0"/>
                <w:sz w:val="24"/>
                <w:szCs w:val="24"/>
              </w:rPr>
              <w:t>3</w:t>
            </w:r>
            <w:r w:rsidRPr="009C5B2F">
              <w:rPr>
                <w:rFonts w:cs="Times New Roman"/>
                <w:kern w:val="0"/>
                <w:sz w:val="24"/>
                <w:szCs w:val="24"/>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hint="eastAsia"/>
                <w:kern w:val="0"/>
                <w:sz w:val="24"/>
                <w:szCs w:val="24"/>
              </w:rPr>
              <w:t>储气罐</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hint="eastAsia"/>
                <w:kern w:val="0"/>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p>
        </w:tc>
      </w:tr>
      <w:tr w:rsidR="009C5B2F" w:rsidRPr="009C5B2F" w:rsidTr="0005562F">
        <w:trPr>
          <w:trHeight w:hRule="exact" w:val="311"/>
        </w:trPr>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hint="eastAsia"/>
                <w:kern w:val="0"/>
                <w:sz w:val="24"/>
                <w:szCs w:val="24"/>
              </w:rPr>
              <w:t>3</w:t>
            </w:r>
            <w:r w:rsidRPr="009C5B2F">
              <w:rPr>
                <w:rFonts w:cs="Times New Roman"/>
                <w:kern w:val="0"/>
                <w:sz w:val="24"/>
                <w:szCs w:val="24"/>
              </w:rPr>
              <w:t>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hint="eastAsia"/>
                <w:kern w:val="0"/>
                <w:sz w:val="24"/>
                <w:szCs w:val="24"/>
              </w:rPr>
              <w:t>增压泵</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hint="eastAsia"/>
                <w:kern w:val="0"/>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p>
        </w:tc>
      </w:tr>
      <w:tr w:rsidR="009C5B2F" w:rsidRPr="009C5B2F" w:rsidTr="0005562F">
        <w:trPr>
          <w:trHeight w:hRule="exact" w:val="311"/>
        </w:trPr>
        <w:tc>
          <w:tcPr>
            <w:tcW w:w="1418"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hint="eastAsia"/>
                <w:kern w:val="0"/>
                <w:sz w:val="24"/>
                <w:szCs w:val="24"/>
              </w:rPr>
              <w:t>3</w:t>
            </w:r>
            <w:r w:rsidRPr="009C5B2F">
              <w:rPr>
                <w:rFonts w:cs="Times New Roman"/>
                <w:kern w:val="0"/>
                <w:sz w:val="24"/>
                <w:szCs w:val="24"/>
              </w:rPr>
              <w:t>3</w:t>
            </w:r>
          </w:p>
        </w:tc>
        <w:tc>
          <w:tcPr>
            <w:tcW w:w="4252"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hint="eastAsia"/>
                <w:kern w:val="0"/>
                <w:sz w:val="24"/>
                <w:szCs w:val="24"/>
              </w:rPr>
              <w:t>自动贴标机</w:t>
            </w:r>
          </w:p>
        </w:tc>
        <w:tc>
          <w:tcPr>
            <w:tcW w:w="1418" w:type="dxa"/>
            <w:tcBorders>
              <w:top w:val="single" w:sz="4" w:space="0" w:color="000000"/>
              <w:left w:val="single" w:sz="4" w:space="0" w:color="000000"/>
              <w:bottom w:val="single" w:sz="3" w:space="0" w:color="000000"/>
              <w:right w:val="single" w:sz="4" w:space="0" w:color="000000"/>
            </w:tcBorders>
            <w:tcMar>
              <w:left w:w="0" w:type="dxa"/>
              <w:right w:w="0" w:type="dxa"/>
            </w:tcMar>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hint="eastAsia"/>
                <w:kern w:val="0"/>
                <w:sz w:val="24"/>
                <w:szCs w:val="24"/>
              </w:rPr>
              <w:t>1</w:t>
            </w:r>
          </w:p>
        </w:tc>
        <w:tc>
          <w:tcPr>
            <w:tcW w:w="2977" w:type="dxa"/>
            <w:gridSpan w:val="2"/>
            <w:tcBorders>
              <w:top w:val="single" w:sz="4" w:space="0" w:color="000000"/>
              <w:left w:val="single" w:sz="4" w:space="0" w:color="000000"/>
              <w:bottom w:val="single" w:sz="3" w:space="0" w:color="000000"/>
              <w:right w:val="single" w:sz="4" w:space="0" w:color="000000"/>
            </w:tcBorders>
          </w:tcPr>
          <w:p w:rsidR="004D4460" w:rsidRPr="009C5B2F" w:rsidRDefault="004D4460" w:rsidP="009C5B2F">
            <w:pPr>
              <w:autoSpaceDE w:val="0"/>
              <w:autoSpaceDN w:val="0"/>
              <w:spacing w:line="360" w:lineRule="auto"/>
              <w:ind w:left="0" w:firstLineChars="200" w:firstLine="480"/>
              <w:jc w:val="left"/>
              <w:rPr>
                <w:rFonts w:cs="Times New Roman"/>
                <w:kern w:val="0"/>
                <w:sz w:val="24"/>
                <w:szCs w:val="24"/>
              </w:rPr>
            </w:pPr>
          </w:p>
        </w:tc>
      </w:tr>
    </w:tbl>
    <w:p w:rsidR="00276F3D" w:rsidRPr="009C5B2F" w:rsidRDefault="00276F3D" w:rsidP="009C5B2F">
      <w:pPr>
        <w:spacing w:line="360" w:lineRule="auto"/>
        <w:ind w:left="0" w:firstLineChars="200" w:firstLine="480"/>
        <w:jc w:val="left"/>
        <w:rPr>
          <w:rFonts w:cs="Arial"/>
          <w:bCs/>
          <w:sz w:val="24"/>
          <w:szCs w:val="24"/>
        </w:rPr>
      </w:pPr>
      <w:r w:rsidRPr="009C5B2F">
        <w:rPr>
          <w:rFonts w:cs="Arial" w:hint="eastAsia"/>
          <w:bCs/>
          <w:sz w:val="24"/>
          <w:szCs w:val="24"/>
        </w:rPr>
        <w:t>2、随机工具：</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7"/>
        <w:gridCol w:w="2268"/>
        <w:gridCol w:w="3402"/>
      </w:tblGrid>
      <w:tr w:rsidR="009C5B2F" w:rsidRPr="009C5B2F" w:rsidTr="00CF2621">
        <w:trPr>
          <w:trHeight w:val="454"/>
        </w:trPr>
        <w:tc>
          <w:tcPr>
            <w:tcW w:w="1418" w:type="dxa"/>
            <w:vAlign w:val="center"/>
          </w:tcPr>
          <w:p w:rsidR="00276F3D" w:rsidRPr="00276F3D" w:rsidRDefault="00276F3D" w:rsidP="009C5B2F">
            <w:pPr>
              <w:spacing w:line="360" w:lineRule="auto"/>
              <w:ind w:left="0" w:firstLineChars="200" w:firstLine="482"/>
              <w:jc w:val="left"/>
              <w:rPr>
                <w:b/>
                <w:bCs/>
                <w:sz w:val="24"/>
                <w:szCs w:val="24"/>
              </w:rPr>
            </w:pPr>
            <w:r w:rsidRPr="00276F3D">
              <w:rPr>
                <w:rFonts w:hint="eastAsia"/>
                <w:b/>
                <w:bCs/>
                <w:sz w:val="24"/>
                <w:szCs w:val="24"/>
              </w:rPr>
              <w:t>序号</w:t>
            </w:r>
          </w:p>
        </w:tc>
        <w:tc>
          <w:tcPr>
            <w:tcW w:w="2977" w:type="dxa"/>
            <w:vAlign w:val="center"/>
          </w:tcPr>
          <w:p w:rsidR="00276F3D" w:rsidRPr="00276F3D" w:rsidRDefault="00276F3D" w:rsidP="009C5B2F">
            <w:pPr>
              <w:spacing w:line="360" w:lineRule="auto"/>
              <w:ind w:left="0" w:firstLineChars="200" w:firstLine="482"/>
              <w:jc w:val="left"/>
              <w:rPr>
                <w:b/>
                <w:bCs/>
                <w:sz w:val="24"/>
                <w:szCs w:val="24"/>
              </w:rPr>
            </w:pPr>
            <w:r w:rsidRPr="00276F3D">
              <w:rPr>
                <w:rFonts w:hint="eastAsia"/>
                <w:b/>
                <w:bCs/>
                <w:sz w:val="24"/>
                <w:szCs w:val="24"/>
              </w:rPr>
              <w:t>项目</w:t>
            </w:r>
          </w:p>
        </w:tc>
        <w:tc>
          <w:tcPr>
            <w:tcW w:w="2268" w:type="dxa"/>
            <w:vAlign w:val="center"/>
          </w:tcPr>
          <w:p w:rsidR="00276F3D" w:rsidRPr="00276F3D" w:rsidRDefault="00276F3D" w:rsidP="009C5B2F">
            <w:pPr>
              <w:spacing w:line="360" w:lineRule="auto"/>
              <w:ind w:left="0" w:firstLineChars="200" w:firstLine="482"/>
              <w:jc w:val="left"/>
              <w:rPr>
                <w:b/>
                <w:bCs/>
                <w:sz w:val="24"/>
                <w:szCs w:val="24"/>
              </w:rPr>
            </w:pPr>
            <w:r w:rsidRPr="00276F3D">
              <w:rPr>
                <w:rFonts w:hint="eastAsia"/>
                <w:b/>
                <w:bCs/>
                <w:sz w:val="24"/>
                <w:szCs w:val="24"/>
              </w:rPr>
              <w:t>单台</w:t>
            </w:r>
            <w:r w:rsidRPr="00276F3D">
              <w:rPr>
                <w:rFonts w:hint="eastAsia"/>
                <w:b/>
                <w:bCs/>
                <w:i/>
                <w:iCs/>
                <w:sz w:val="24"/>
                <w:szCs w:val="24"/>
              </w:rPr>
              <w:t>（</w:t>
            </w:r>
            <w:r w:rsidRPr="00276F3D">
              <w:rPr>
                <w:b/>
                <w:bCs/>
                <w:sz w:val="24"/>
                <w:szCs w:val="24"/>
              </w:rPr>
              <w:t>套）</w:t>
            </w:r>
          </w:p>
        </w:tc>
        <w:tc>
          <w:tcPr>
            <w:tcW w:w="3402" w:type="dxa"/>
            <w:vAlign w:val="center"/>
          </w:tcPr>
          <w:p w:rsidR="00276F3D" w:rsidRPr="00276F3D" w:rsidRDefault="00276F3D" w:rsidP="009C5B2F">
            <w:pPr>
              <w:spacing w:line="360" w:lineRule="auto"/>
              <w:ind w:left="0" w:firstLineChars="200" w:firstLine="482"/>
              <w:jc w:val="left"/>
              <w:rPr>
                <w:b/>
                <w:bCs/>
                <w:sz w:val="24"/>
                <w:szCs w:val="24"/>
              </w:rPr>
            </w:pPr>
            <w:r w:rsidRPr="00276F3D">
              <w:rPr>
                <w:rFonts w:hint="eastAsia"/>
                <w:b/>
                <w:bCs/>
                <w:sz w:val="24"/>
                <w:szCs w:val="24"/>
              </w:rPr>
              <w:t>备注</w:t>
            </w:r>
          </w:p>
        </w:tc>
      </w:tr>
      <w:tr w:rsidR="009C5B2F" w:rsidRPr="009C5B2F" w:rsidTr="00CF2621">
        <w:trPr>
          <w:trHeight w:val="454"/>
        </w:trPr>
        <w:tc>
          <w:tcPr>
            <w:tcW w:w="1418"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lastRenderedPageBreak/>
              <w:t>1</w:t>
            </w:r>
          </w:p>
        </w:tc>
        <w:tc>
          <w:tcPr>
            <w:tcW w:w="2977"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帘布电动缝合器</w:t>
            </w:r>
          </w:p>
        </w:tc>
        <w:tc>
          <w:tcPr>
            <w:tcW w:w="2268" w:type="dxa"/>
            <w:vAlign w:val="center"/>
          </w:tcPr>
          <w:p w:rsidR="00276F3D" w:rsidRPr="00276F3D" w:rsidRDefault="00276F3D" w:rsidP="009C5B2F">
            <w:pPr>
              <w:spacing w:line="360" w:lineRule="auto"/>
              <w:ind w:left="0" w:firstLineChars="200" w:firstLine="480"/>
              <w:jc w:val="left"/>
              <w:rPr>
                <w:sz w:val="24"/>
                <w:szCs w:val="24"/>
              </w:rPr>
            </w:pPr>
            <w:r w:rsidRPr="00276F3D">
              <w:rPr>
                <w:sz w:val="24"/>
                <w:szCs w:val="24"/>
              </w:rPr>
              <w:t>1</w:t>
            </w:r>
          </w:p>
        </w:tc>
        <w:tc>
          <w:tcPr>
            <w:tcW w:w="3402"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蜂鸣，配套平衡器</w:t>
            </w:r>
          </w:p>
        </w:tc>
      </w:tr>
      <w:tr w:rsidR="009C5B2F" w:rsidRPr="009C5B2F" w:rsidTr="00CF2621">
        <w:trPr>
          <w:trHeight w:val="454"/>
        </w:trPr>
        <w:tc>
          <w:tcPr>
            <w:tcW w:w="1418"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2</w:t>
            </w:r>
          </w:p>
        </w:tc>
        <w:tc>
          <w:tcPr>
            <w:tcW w:w="2977"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平压辊</w:t>
            </w:r>
          </w:p>
        </w:tc>
        <w:tc>
          <w:tcPr>
            <w:tcW w:w="2268" w:type="dxa"/>
            <w:vAlign w:val="center"/>
          </w:tcPr>
          <w:p w:rsidR="00276F3D" w:rsidRPr="00276F3D" w:rsidRDefault="00276F3D" w:rsidP="009C5B2F">
            <w:pPr>
              <w:spacing w:line="360" w:lineRule="auto"/>
              <w:ind w:left="0" w:firstLineChars="200" w:firstLine="480"/>
              <w:jc w:val="left"/>
              <w:rPr>
                <w:sz w:val="24"/>
                <w:szCs w:val="24"/>
              </w:rPr>
            </w:pPr>
            <w:r w:rsidRPr="00276F3D">
              <w:rPr>
                <w:sz w:val="24"/>
                <w:szCs w:val="24"/>
              </w:rPr>
              <w:t>3</w:t>
            </w:r>
          </w:p>
        </w:tc>
        <w:tc>
          <w:tcPr>
            <w:tcW w:w="3402"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随机</w:t>
            </w:r>
            <w:r w:rsidRPr="00276F3D">
              <w:rPr>
                <w:sz w:val="24"/>
                <w:szCs w:val="24"/>
              </w:rPr>
              <w:t>工具</w:t>
            </w:r>
          </w:p>
        </w:tc>
      </w:tr>
      <w:tr w:rsidR="009C5B2F" w:rsidRPr="009C5B2F" w:rsidTr="00CF2621">
        <w:trPr>
          <w:trHeight w:val="454"/>
        </w:trPr>
        <w:tc>
          <w:tcPr>
            <w:tcW w:w="1418"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3</w:t>
            </w:r>
          </w:p>
        </w:tc>
        <w:tc>
          <w:tcPr>
            <w:tcW w:w="2977"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 xml:space="preserve">滚花压辊   </w:t>
            </w:r>
          </w:p>
        </w:tc>
        <w:tc>
          <w:tcPr>
            <w:tcW w:w="2268" w:type="dxa"/>
            <w:vAlign w:val="center"/>
          </w:tcPr>
          <w:p w:rsidR="00276F3D" w:rsidRPr="00276F3D" w:rsidRDefault="00276F3D" w:rsidP="009C5B2F">
            <w:pPr>
              <w:spacing w:line="360" w:lineRule="auto"/>
              <w:ind w:left="0" w:firstLineChars="200" w:firstLine="480"/>
              <w:jc w:val="left"/>
              <w:rPr>
                <w:sz w:val="24"/>
                <w:szCs w:val="24"/>
              </w:rPr>
            </w:pPr>
            <w:r w:rsidRPr="00276F3D">
              <w:rPr>
                <w:sz w:val="24"/>
                <w:szCs w:val="24"/>
              </w:rPr>
              <w:t>3</w:t>
            </w:r>
          </w:p>
        </w:tc>
        <w:tc>
          <w:tcPr>
            <w:tcW w:w="3402"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随机</w:t>
            </w:r>
            <w:r w:rsidRPr="00276F3D">
              <w:rPr>
                <w:sz w:val="24"/>
                <w:szCs w:val="24"/>
              </w:rPr>
              <w:t>工具</w:t>
            </w:r>
          </w:p>
        </w:tc>
      </w:tr>
      <w:tr w:rsidR="009C5B2F" w:rsidRPr="009C5B2F" w:rsidTr="00CF2621">
        <w:trPr>
          <w:trHeight w:val="454"/>
        </w:trPr>
        <w:tc>
          <w:tcPr>
            <w:tcW w:w="1418"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4</w:t>
            </w:r>
          </w:p>
        </w:tc>
        <w:tc>
          <w:tcPr>
            <w:tcW w:w="2977"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电热刀及加热器</w:t>
            </w:r>
          </w:p>
        </w:tc>
        <w:tc>
          <w:tcPr>
            <w:tcW w:w="2268" w:type="dxa"/>
            <w:vAlign w:val="center"/>
          </w:tcPr>
          <w:p w:rsidR="00276F3D" w:rsidRPr="00276F3D" w:rsidRDefault="00276F3D" w:rsidP="009C5B2F">
            <w:pPr>
              <w:spacing w:line="360" w:lineRule="auto"/>
              <w:ind w:left="0" w:firstLineChars="200" w:firstLine="480"/>
              <w:jc w:val="left"/>
              <w:rPr>
                <w:sz w:val="24"/>
                <w:szCs w:val="24"/>
              </w:rPr>
            </w:pPr>
            <w:r w:rsidRPr="00276F3D">
              <w:rPr>
                <w:sz w:val="24"/>
                <w:szCs w:val="24"/>
              </w:rPr>
              <w:t>2</w:t>
            </w:r>
          </w:p>
        </w:tc>
        <w:tc>
          <w:tcPr>
            <w:tcW w:w="3402"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随机</w:t>
            </w:r>
            <w:r w:rsidRPr="00276F3D">
              <w:rPr>
                <w:sz w:val="24"/>
                <w:szCs w:val="24"/>
              </w:rPr>
              <w:t>工具</w:t>
            </w:r>
          </w:p>
        </w:tc>
      </w:tr>
      <w:tr w:rsidR="009C5B2F" w:rsidRPr="009C5B2F" w:rsidTr="00CF2621">
        <w:trPr>
          <w:trHeight w:val="454"/>
        </w:trPr>
        <w:tc>
          <w:tcPr>
            <w:tcW w:w="1418"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5</w:t>
            </w:r>
          </w:p>
        </w:tc>
        <w:tc>
          <w:tcPr>
            <w:tcW w:w="2977"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胶浆桶</w:t>
            </w:r>
          </w:p>
        </w:tc>
        <w:tc>
          <w:tcPr>
            <w:tcW w:w="2268"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1</w:t>
            </w:r>
          </w:p>
        </w:tc>
        <w:tc>
          <w:tcPr>
            <w:tcW w:w="3402" w:type="dxa"/>
            <w:vAlign w:val="center"/>
          </w:tcPr>
          <w:p w:rsidR="00276F3D" w:rsidRPr="00276F3D" w:rsidRDefault="00276F3D" w:rsidP="009C5B2F">
            <w:pPr>
              <w:spacing w:line="360" w:lineRule="auto"/>
              <w:ind w:left="0" w:firstLineChars="200" w:firstLine="480"/>
              <w:jc w:val="left"/>
              <w:rPr>
                <w:sz w:val="24"/>
                <w:szCs w:val="24"/>
              </w:rPr>
            </w:pPr>
          </w:p>
        </w:tc>
      </w:tr>
      <w:tr w:rsidR="009C5B2F" w:rsidRPr="009C5B2F" w:rsidTr="00CF2621">
        <w:trPr>
          <w:trHeight w:val="454"/>
        </w:trPr>
        <w:tc>
          <w:tcPr>
            <w:tcW w:w="1418"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6</w:t>
            </w:r>
          </w:p>
        </w:tc>
        <w:tc>
          <w:tcPr>
            <w:tcW w:w="2977"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汽油桶</w:t>
            </w:r>
          </w:p>
        </w:tc>
        <w:tc>
          <w:tcPr>
            <w:tcW w:w="2268" w:type="dxa"/>
            <w:vAlign w:val="center"/>
          </w:tcPr>
          <w:p w:rsidR="00276F3D" w:rsidRPr="00276F3D" w:rsidRDefault="00276F3D" w:rsidP="009C5B2F">
            <w:pPr>
              <w:spacing w:line="360" w:lineRule="auto"/>
              <w:ind w:left="0" w:firstLineChars="200" w:firstLine="480"/>
              <w:jc w:val="left"/>
              <w:rPr>
                <w:sz w:val="24"/>
                <w:szCs w:val="24"/>
              </w:rPr>
            </w:pPr>
            <w:r w:rsidRPr="00276F3D">
              <w:rPr>
                <w:rFonts w:hint="eastAsia"/>
                <w:sz w:val="24"/>
                <w:szCs w:val="24"/>
              </w:rPr>
              <w:t>1</w:t>
            </w:r>
          </w:p>
        </w:tc>
        <w:tc>
          <w:tcPr>
            <w:tcW w:w="3402" w:type="dxa"/>
            <w:vAlign w:val="center"/>
          </w:tcPr>
          <w:p w:rsidR="00276F3D" w:rsidRPr="00276F3D" w:rsidRDefault="00276F3D" w:rsidP="009C5B2F">
            <w:pPr>
              <w:spacing w:line="360" w:lineRule="auto"/>
              <w:ind w:left="0" w:firstLineChars="200" w:firstLine="480"/>
              <w:jc w:val="left"/>
              <w:rPr>
                <w:sz w:val="24"/>
                <w:szCs w:val="24"/>
              </w:rPr>
            </w:pPr>
          </w:p>
        </w:tc>
      </w:tr>
    </w:tbl>
    <w:p w:rsidR="00276F3D" w:rsidRPr="009C5B2F" w:rsidRDefault="00276F3D" w:rsidP="009C5B2F">
      <w:pPr>
        <w:spacing w:line="360" w:lineRule="auto"/>
        <w:ind w:left="0" w:firstLineChars="200" w:firstLine="480"/>
        <w:jc w:val="left"/>
        <w:rPr>
          <w:rFonts w:cs="Arial"/>
          <w:bCs/>
          <w:sz w:val="24"/>
          <w:szCs w:val="24"/>
        </w:rPr>
      </w:pPr>
    </w:p>
    <w:p w:rsidR="009D169B" w:rsidRPr="009C5B2F" w:rsidRDefault="00D5517C" w:rsidP="009C5B2F">
      <w:pPr>
        <w:spacing w:line="360" w:lineRule="auto"/>
        <w:ind w:left="0" w:firstLineChars="200" w:firstLine="482"/>
        <w:jc w:val="center"/>
        <w:rPr>
          <w:rFonts w:cs="Arial"/>
          <w:b/>
          <w:bCs/>
          <w:sz w:val="24"/>
          <w:szCs w:val="24"/>
        </w:rPr>
      </w:pPr>
      <w:r w:rsidRPr="009C5B2F">
        <w:rPr>
          <w:rFonts w:cs="Arial" w:hint="eastAsia"/>
          <w:b/>
          <w:bCs/>
          <w:sz w:val="24"/>
          <w:szCs w:val="24"/>
        </w:rPr>
        <w:t>第二部分</w:t>
      </w:r>
      <w:r w:rsidR="00FE632A" w:rsidRPr="009C5B2F">
        <w:rPr>
          <w:rFonts w:cs="Arial" w:hint="eastAsia"/>
          <w:b/>
          <w:bCs/>
          <w:sz w:val="24"/>
          <w:szCs w:val="24"/>
        </w:rPr>
        <w:t>技术要求</w:t>
      </w:r>
    </w:p>
    <w:p w:rsidR="00FE632A" w:rsidRPr="009C5B2F" w:rsidRDefault="00AA5B21" w:rsidP="009C5B2F">
      <w:pPr>
        <w:pStyle w:val="a3"/>
        <w:numPr>
          <w:ilvl w:val="0"/>
          <w:numId w:val="6"/>
        </w:numPr>
        <w:spacing w:line="360" w:lineRule="auto"/>
        <w:ind w:left="0" w:firstLine="480"/>
        <w:jc w:val="left"/>
        <w:rPr>
          <w:rFonts w:cs="Times New Roman"/>
          <w:bCs/>
          <w:sz w:val="24"/>
          <w:szCs w:val="24"/>
        </w:rPr>
      </w:pPr>
      <w:r w:rsidRPr="009C5B2F">
        <w:rPr>
          <w:rFonts w:cs="Times New Roman" w:hint="eastAsia"/>
          <w:bCs/>
          <w:sz w:val="24"/>
          <w:szCs w:val="24"/>
        </w:rPr>
        <w:t>设备安装条件</w:t>
      </w:r>
    </w:p>
    <w:tbl>
      <w:tblPr>
        <w:tblW w:w="9639" w:type="dxa"/>
        <w:tblInd w:w="-5" w:type="dxa"/>
        <w:tblLayout w:type="fixed"/>
        <w:tblLook w:val="04A0" w:firstRow="1" w:lastRow="0" w:firstColumn="1" w:lastColumn="0" w:noHBand="0" w:noVBand="1"/>
      </w:tblPr>
      <w:tblGrid>
        <w:gridCol w:w="2268"/>
        <w:gridCol w:w="2552"/>
        <w:gridCol w:w="4819"/>
      </w:tblGrid>
      <w:tr w:rsidR="00E8077F" w:rsidRPr="009C5B2F" w:rsidTr="00CF2621">
        <w:trPr>
          <w:trHeight w:hRule="exact" w:val="350"/>
        </w:trPr>
        <w:tc>
          <w:tcPr>
            <w:tcW w:w="2268" w:type="dxa"/>
            <w:tcBorders>
              <w:top w:val="single" w:sz="4" w:space="0" w:color="000000"/>
              <w:left w:val="single" w:sz="4" w:space="0" w:color="000000"/>
              <w:bottom w:val="single" w:sz="4" w:space="0" w:color="000000"/>
              <w:right w:val="single" w:sz="3"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序号</w:t>
            </w:r>
          </w:p>
        </w:tc>
        <w:tc>
          <w:tcPr>
            <w:tcW w:w="2552" w:type="dxa"/>
            <w:tcBorders>
              <w:top w:val="single" w:sz="4" w:space="0" w:color="000000"/>
              <w:left w:val="single" w:sz="3"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项目</w:t>
            </w:r>
          </w:p>
        </w:tc>
        <w:tc>
          <w:tcPr>
            <w:tcW w:w="4819" w:type="dxa"/>
            <w:tcBorders>
              <w:top w:val="single" w:sz="4" w:space="0" w:color="000000"/>
              <w:left w:val="single" w:sz="4"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参数</w:t>
            </w:r>
          </w:p>
        </w:tc>
      </w:tr>
      <w:tr w:rsidR="00E8077F" w:rsidRPr="009C5B2F" w:rsidTr="00CF2621">
        <w:trPr>
          <w:trHeight w:hRule="exact" w:val="350"/>
        </w:trPr>
        <w:tc>
          <w:tcPr>
            <w:tcW w:w="2268" w:type="dxa"/>
            <w:tcBorders>
              <w:top w:val="single" w:sz="4" w:space="0" w:color="000000"/>
              <w:left w:val="single" w:sz="4" w:space="0" w:color="000000"/>
              <w:bottom w:val="single" w:sz="4" w:space="0" w:color="000000"/>
              <w:right w:val="single" w:sz="3"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2552" w:type="dxa"/>
            <w:tcBorders>
              <w:top w:val="single" w:sz="4" w:space="0" w:color="000000"/>
              <w:left w:val="single" w:sz="3"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环境温度</w:t>
            </w:r>
          </w:p>
        </w:tc>
        <w:tc>
          <w:tcPr>
            <w:tcW w:w="4819" w:type="dxa"/>
            <w:tcBorders>
              <w:top w:val="single" w:sz="4" w:space="0" w:color="000000"/>
              <w:left w:val="single" w:sz="4"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0 ～ 40℃</w:t>
            </w:r>
          </w:p>
        </w:tc>
      </w:tr>
      <w:tr w:rsidR="00E8077F" w:rsidRPr="009C5B2F" w:rsidTr="00CF2621">
        <w:trPr>
          <w:trHeight w:hRule="exact" w:val="352"/>
        </w:trPr>
        <w:tc>
          <w:tcPr>
            <w:tcW w:w="2268" w:type="dxa"/>
            <w:tcBorders>
              <w:top w:val="single" w:sz="4" w:space="0" w:color="000000"/>
              <w:left w:val="single" w:sz="4" w:space="0" w:color="000000"/>
              <w:bottom w:val="single" w:sz="3" w:space="0" w:color="000000"/>
              <w:right w:val="single" w:sz="3"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 </w:t>
            </w:r>
          </w:p>
        </w:tc>
        <w:tc>
          <w:tcPr>
            <w:tcW w:w="2552" w:type="dxa"/>
            <w:tcBorders>
              <w:top w:val="single" w:sz="4" w:space="0" w:color="000000"/>
              <w:left w:val="single" w:sz="3" w:space="0" w:color="000000"/>
              <w:bottom w:val="single" w:sz="3"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湿度</w:t>
            </w:r>
          </w:p>
        </w:tc>
        <w:tc>
          <w:tcPr>
            <w:tcW w:w="4819" w:type="dxa"/>
            <w:tcBorders>
              <w:top w:val="single" w:sz="4" w:space="0" w:color="000000"/>
              <w:left w:val="single" w:sz="4" w:space="0" w:color="000000"/>
              <w:bottom w:val="single" w:sz="3"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0 ～ 90 % </w:t>
            </w:r>
          </w:p>
        </w:tc>
      </w:tr>
      <w:tr w:rsidR="00E8077F" w:rsidRPr="009C5B2F" w:rsidTr="00CF2621">
        <w:trPr>
          <w:trHeight w:hRule="exact" w:val="348"/>
        </w:trPr>
        <w:tc>
          <w:tcPr>
            <w:tcW w:w="2268" w:type="dxa"/>
            <w:tcBorders>
              <w:top w:val="single" w:sz="3" w:space="0" w:color="000000"/>
              <w:left w:val="single" w:sz="4" w:space="0" w:color="000000"/>
              <w:bottom w:val="single" w:sz="3" w:space="0" w:color="000000"/>
              <w:right w:val="single" w:sz="3"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 </w:t>
            </w:r>
          </w:p>
        </w:tc>
        <w:tc>
          <w:tcPr>
            <w:tcW w:w="2552" w:type="dxa"/>
            <w:tcBorders>
              <w:top w:val="single" w:sz="3" w:space="0" w:color="000000"/>
              <w:left w:val="single" w:sz="3" w:space="0" w:color="000000"/>
              <w:bottom w:val="single" w:sz="3"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最高安装高度</w:t>
            </w:r>
          </w:p>
        </w:tc>
        <w:tc>
          <w:tcPr>
            <w:tcW w:w="4819" w:type="dxa"/>
            <w:tcBorders>
              <w:top w:val="single" w:sz="3" w:space="0" w:color="000000"/>
              <w:left w:val="single" w:sz="4" w:space="0" w:color="000000"/>
              <w:bottom w:val="single" w:sz="3"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海拔 1200 m </w:t>
            </w:r>
          </w:p>
        </w:tc>
      </w:tr>
      <w:tr w:rsidR="00E8077F" w:rsidRPr="009C5B2F" w:rsidTr="00CF2621">
        <w:trPr>
          <w:trHeight w:hRule="exact" w:val="350"/>
        </w:trPr>
        <w:tc>
          <w:tcPr>
            <w:tcW w:w="2268" w:type="dxa"/>
            <w:tcBorders>
              <w:top w:val="single" w:sz="3" w:space="0" w:color="000000"/>
              <w:left w:val="single" w:sz="4" w:space="0" w:color="000000"/>
              <w:bottom w:val="single" w:sz="4" w:space="0" w:color="000000"/>
              <w:right w:val="single" w:sz="3"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4 </w:t>
            </w:r>
          </w:p>
        </w:tc>
        <w:tc>
          <w:tcPr>
            <w:tcW w:w="2552" w:type="dxa"/>
            <w:tcBorders>
              <w:top w:val="single" w:sz="3" w:space="0" w:color="000000"/>
              <w:left w:val="single" w:sz="3"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运输和存放温度</w:t>
            </w:r>
          </w:p>
        </w:tc>
        <w:tc>
          <w:tcPr>
            <w:tcW w:w="4819" w:type="dxa"/>
            <w:tcBorders>
              <w:top w:val="single" w:sz="3" w:space="0" w:color="000000"/>
              <w:left w:val="single" w:sz="4"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-10 +40 ℃</w:t>
            </w:r>
          </w:p>
        </w:tc>
      </w:tr>
      <w:tr w:rsidR="00E8077F" w:rsidRPr="009C5B2F" w:rsidTr="00CF2621">
        <w:trPr>
          <w:trHeight w:hRule="exact" w:val="350"/>
        </w:trPr>
        <w:tc>
          <w:tcPr>
            <w:tcW w:w="2268" w:type="dxa"/>
            <w:tcBorders>
              <w:top w:val="single" w:sz="4" w:space="0" w:color="000000"/>
              <w:left w:val="single" w:sz="4" w:space="0" w:color="000000"/>
              <w:bottom w:val="single" w:sz="4" w:space="0" w:color="000000"/>
              <w:right w:val="single" w:sz="3"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5 </w:t>
            </w:r>
          </w:p>
        </w:tc>
        <w:tc>
          <w:tcPr>
            <w:tcW w:w="2552" w:type="dxa"/>
            <w:tcBorders>
              <w:top w:val="single" w:sz="4" w:space="0" w:color="000000"/>
              <w:left w:val="single" w:sz="3"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动力电源</w:t>
            </w:r>
          </w:p>
        </w:tc>
        <w:tc>
          <w:tcPr>
            <w:tcW w:w="4819" w:type="dxa"/>
            <w:tcBorders>
              <w:top w:val="single" w:sz="4" w:space="0" w:color="000000"/>
              <w:left w:val="single" w:sz="4"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AC 380V±10% 50Hz 3 相 5 线</w:t>
            </w:r>
          </w:p>
        </w:tc>
      </w:tr>
      <w:tr w:rsidR="00E8077F" w:rsidRPr="009C5B2F" w:rsidTr="00CF2621">
        <w:trPr>
          <w:trHeight w:hRule="exact" w:val="350"/>
        </w:trPr>
        <w:tc>
          <w:tcPr>
            <w:tcW w:w="2268" w:type="dxa"/>
            <w:tcBorders>
              <w:top w:val="single" w:sz="4" w:space="0" w:color="000000"/>
              <w:left w:val="single" w:sz="4" w:space="0" w:color="000000"/>
              <w:bottom w:val="single" w:sz="4" w:space="0" w:color="000000"/>
              <w:right w:val="single" w:sz="3"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6 </w:t>
            </w:r>
          </w:p>
        </w:tc>
        <w:tc>
          <w:tcPr>
            <w:tcW w:w="2552" w:type="dxa"/>
            <w:tcBorders>
              <w:top w:val="single" w:sz="4" w:space="0" w:color="000000"/>
              <w:left w:val="single" w:sz="3"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控制回路电源</w:t>
            </w:r>
          </w:p>
        </w:tc>
        <w:tc>
          <w:tcPr>
            <w:tcW w:w="4819" w:type="dxa"/>
            <w:tcBorders>
              <w:top w:val="single" w:sz="4" w:space="0" w:color="000000"/>
              <w:left w:val="single" w:sz="4"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DC24V </w:t>
            </w:r>
          </w:p>
        </w:tc>
      </w:tr>
      <w:tr w:rsidR="00E8077F" w:rsidRPr="009C5B2F" w:rsidTr="00CF2621">
        <w:trPr>
          <w:trHeight w:hRule="exact" w:val="352"/>
        </w:trPr>
        <w:tc>
          <w:tcPr>
            <w:tcW w:w="2268" w:type="dxa"/>
            <w:tcBorders>
              <w:top w:val="single" w:sz="4" w:space="0" w:color="000000"/>
              <w:left w:val="single" w:sz="4" w:space="0" w:color="000000"/>
              <w:bottom w:val="single" w:sz="3" w:space="0" w:color="000000"/>
              <w:right w:val="single" w:sz="3"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7 </w:t>
            </w:r>
          </w:p>
        </w:tc>
        <w:tc>
          <w:tcPr>
            <w:tcW w:w="2552" w:type="dxa"/>
            <w:tcBorders>
              <w:top w:val="single" w:sz="4" w:space="0" w:color="000000"/>
              <w:left w:val="single" w:sz="3" w:space="0" w:color="000000"/>
              <w:bottom w:val="single" w:sz="3"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气源（机台附近）</w:t>
            </w:r>
          </w:p>
        </w:tc>
        <w:tc>
          <w:tcPr>
            <w:tcW w:w="4819" w:type="dxa"/>
            <w:tcBorders>
              <w:top w:val="single" w:sz="4" w:space="0" w:color="000000"/>
              <w:left w:val="single" w:sz="4" w:space="0" w:color="000000"/>
              <w:bottom w:val="single" w:sz="3"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0.55MPa </w:t>
            </w:r>
          </w:p>
        </w:tc>
      </w:tr>
      <w:tr w:rsidR="00E8077F" w:rsidRPr="009C5B2F" w:rsidTr="00CF2621">
        <w:trPr>
          <w:trHeight w:hRule="exact" w:val="350"/>
        </w:trPr>
        <w:tc>
          <w:tcPr>
            <w:tcW w:w="2268" w:type="dxa"/>
            <w:tcBorders>
              <w:top w:val="single" w:sz="3" w:space="0" w:color="000000"/>
              <w:left w:val="single" w:sz="4" w:space="0" w:color="000000"/>
              <w:bottom w:val="single" w:sz="4" w:space="0" w:color="000000"/>
              <w:right w:val="single" w:sz="3"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8 </w:t>
            </w:r>
          </w:p>
        </w:tc>
        <w:tc>
          <w:tcPr>
            <w:tcW w:w="2552" w:type="dxa"/>
            <w:tcBorders>
              <w:top w:val="single" w:sz="3" w:space="0" w:color="000000"/>
              <w:left w:val="single" w:sz="3"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输入功率</w:t>
            </w:r>
          </w:p>
        </w:tc>
        <w:tc>
          <w:tcPr>
            <w:tcW w:w="4819" w:type="dxa"/>
            <w:tcBorders>
              <w:top w:val="single" w:sz="3" w:space="0" w:color="000000"/>
              <w:left w:val="single" w:sz="4" w:space="0" w:color="000000"/>
              <w:bottom w:val="single" w:sz="4" w:space="0" w:color="000000"/>
              <w:right w:val="single" w:sz="4" w:space="0" w:color="000000"/>
            </w:tcBorders>
            <w:tcMar>
              <w:left w:w="0" w:type="dxa"/>
              <w:right w:w="0" w:type="dxa"/>
            </w:tcMar>
          </w:tcPr>
          <w:p w:rsidR="00E8077F" w:rsidRPr="009C5B2F" w:rsidRDefault="00E8077F"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100kw</w:t>
            </w:r>
          </w:p>
        </w:tc>
      </w:tr>
    </w:tbl>
    <w:p w:rsidR="00AA5B21" w:rsidRPr="009C5B2F" w:rsidRDefault="00AA5B21" w:rsidP="009C5B2F">
      <w:pPr>
        <w:pStyle w:val="a3"/>
        <w:spacing w:line="360" w:lineRule="auto"/>
        <w:ind w:left="0" w:firstLine="480"/>
        <w:jc w:val="left"/>
        <w:rPr>
          <w:sz w:val="24"/>
          <w:szCs w:val="24"/>
        </w:rPr>
      </w:pPr>
    </w:p>
    <w:p w:rsidR="00FE632A" w:rsidRPr="009C5B2F" w:rsidRDefault="006B10FD" w:rsidP="009C5B2F">
      <w:pPr>
        <w:pStyle w:val="a3"/>
        <w:numPr>
          <w:ilvl w:val="0"/>
          <w:numId w:val="6"/>
        </w:numPr>
        <w:spacing w:line="360" w:lineRule="auto"/>
        <w:ind w:left="0" w:firstLine="480"/>
        <w:jc w:val="left"/>
        <w:rPr>
          <w:rFonts w:cs="Times New Roman"/>
          <w:bCs/>
          <w:sz w:val="24"/>
          <w:szCs w:val="24"/>
        </w:rPr>
      </w:pPr>
      <w:r w:rsidRPr="009C5B2F">
        <w:rPr>
          <w:rFonts w:cs="Times New Roman" w:hint="eastAsia"/>
          <w:bCs/>
          <w:sz w:val="24"/>
          <w:szCs w:val="24"/>
        </w:rPr>
        <w:t>主机部分参数：</w:t>
      </w:r>
    </w:p>
    <w:p w:rsidR="00F51261" w:rsidRPr="009C5B2F" w:rsidRDefault="00F51261" w:rsidP="009C5B2F">
      <w:pPr>
        <w:spacing w:line="360" w:lineRule="auto"/>
        <w:ind w:left="0" w:firstLineChars="200" w:firstLine="480"/>
        <w:jc w:val="left"/>
        <w:rPr>
          <w:rFonts w:cs="Times New Roman"/>
          <w:sz w:val="24"/>
          <w:szCs w:val="24"/>
        </w:rPr>
      </w:pPr>
    </w:p>
    <w:tbl>
      <w:tblPr>
        <w:tblW w:w="0" w:type="auto"/>
        <w:tblLayout w:type="fixed"/>
        <w:tblLook w:val="04A0" w:firstRow="1" w:lastRow="0" w:firstColumn="1" w:lastColumn="0" w:noHBand="0" w:noVBand="1"/>
      </w:tblPr>
      <w:tblGrid>
        <w:gridCol w:w="279"/>
        <w:gridCol w:w="1701"/>
        <w:gridCol w:w="3758"/>
        <w:gridCol w:w="3726"/>
        <w:gridCol w:w="238"/>
      </w:tblGrid>
      <w:tr w:rsidR="00F51261" w:rsidRPr="009C5B2F" w:rsidTr="002A47CC">
        <w:trPr>
          <w:gridBefore w:val="1"/>
          <w:gridAfter w:val="1"/>
          <w:wBefore w:w="279" w:type="dxa"/>
          <w:wAfter w:w="238" w:type="dxa"/>
          <w:trHeight w:hRule="exact" w:val="352"/>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序号</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项目</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参数</w:t>
            </w:r>
          </w:p>
        </w:tc>
      </w:tr>
      <w:tr w:rsidR="00F51261" w:rsidRPr="009C5B2F" w:rsidTr="002A47CC">
        <w:trPr>
          <w:gridBefore w:val="1"/>
          <w:gridAfter w:val="1"/>
          <w:wBefore w:w="279" w:type="dxa"/>
          <w:wAfter w:w="238" w:type="dxa"/>
          <w:trHeight w:hRule="exact" w:val="346"/>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成型鼓</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机械鼓</w:t>
            </w:r>
          </w:p>
        </w:tc>
      </w:tr>
      <w:tr w:rsidR="00F51261" w:rsidRPr="009C5B2F" w:rsidTr="002A47CC">
        <w:trPr>
          <w:gridBefore w:val="1"/>
          <w:gridAfter w:val="1"/>
          <w:wBefore w:w="279" w:type="dxa"/>
          <w:wAfter w:w="238" w:type="dxa"/>
          <w:trHeight w:hRule="exact" w:val="46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适合胎圈直径</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16″</w:t>
            </w:r>
          </w:p>
        </w:tc>
      </w:tr>
      <w:tr w:rsidR="00F51261" w:rsidRPr="009C5B2F" w:rsidTr="002A47CC">
        <w:trPr>
          <w:trHeight w:hRule="exact" w:val="351"/>
        </w:trPr>
        <w:tc>
          <w:tcPr>
            <w:tcW w:w="279" w:type="dxa"/>
            <w:vMerge w:val="restart"/>
            <w:tcBorders>
              <w:top w:val="single" w:sz="6" w:space="0" w:color="000000"/>
              <w:right w:val="single" w:sz="4" w:space="0" w:color="auto"/>
            </w:tcBorders>
            <w:tcMar>
              <w:left w:w="0" w:type="dxa"/>
              <w:right w:w="0" w:type="dxa"/>
            </w:tcMar>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主轴中心高</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1050mm（距地面）</w:t>
            </w:r>
          </w:p>
        </w:tc>
        <w:tc>
          <w:tcPr>
            <w:tcW w:w="238" w:type="dxa"/>
            <w:vMerge w:val="restart"/>
            <w:tcBorders>
              <w:top w:val="single" w:sz="6" w:space="0" w:color="000000"/>
              <w:left w:val="single" w:sz="4" w:space="0" w:color="auto"/>
            </w:tcBorders>
            <w:tcMar>
              <w:left w:w="0" w:type="dxa"/>
              <w:right w:w="0" w:type="dxa"/>
            </w:tcMar>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50"/>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4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成型鼓胎圈外间距分合范围</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380mm～550mm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48"/>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5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成型鼓直径</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Φ360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52"/>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6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胎体鼓直径</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Φ360～Φ410mm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50"/>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7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带束鼓外径</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Φ650mm～Φ780mm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50"/>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8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最大生胎宽度</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320mm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50"/>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9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最大带束鼓宽度</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350mm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50"/>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10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胎体传递环最大通过直径</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Φ620mm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48"/>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11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胎体激光灯工作范围</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300 mm ～1000 mm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52"/>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12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带束胎面激光灯工作范围</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MAX.1400mm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50"/>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13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三角胶高度</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Max.90mm（含钢丝圈高度）</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52"/>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14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钢圈预置</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内径 MIN.Φ330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50"/>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15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胎面传递环胎胚夹持范围</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Φ650～Φ880mm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r w:rsidR="00F51261" w:rsidRPr="009C5B2F" w:rsidTr="002A47CC">
        <w:trPr>
          <w:trHeight w:hRule="exact" w:val="350"/>
        </w:trPr>
        <w:tc>
          <w:tcPr>
            <w:tcW w:w="279" w:type="dxa"/>
            <w:vMerge/>
            <w:tcBorders>
              <w:top w:val="single" w:sz="6" w:space="0" w:color="000000"/>
              <w:righ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16 </w:t>
            </w:r>
          </w:p>
        </w:tc>
        <w:tc>
          <w:tcPr>
            <w:tcW w:w="3758"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胎面传递环夹持块宽度</w:t>
            </w:r>
          </w:p>
        </w:tc>
        <w:tc>
          <w:tcPr>
            <w:tcW w:w="3726" w:type="dxa"/>
            <w:tcBorders>
              <w:top w:val="single" w:sz="4" w:space="0" w:color="auto"/>
              <w:left w:val="single" w:sz="4" w:space="0" w:color="auto"/>
              <w:bottom w:val="single" w:sz="4" w:space="0" w:color="auto"/>
              <w:right w:val="single" w:sz="4" w:space="0" w:color="auto"/>
            </w:tcBorders>
            <w:tcMar>
              <w:left w:w="0" w:type="dxa"/>
              <w:right w:w="0" w:type="dxa"/>
            </w:tcMar>
          </w:tcPr>
          <w:p w:rsidR="00F51261" w:rsidRPr="009C5B2F" w:rsidRDefault="00F51261"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120mm </w:t>
            </w:r>
          </w:p>
        </w:tc>
        <w:tc>
          <w:tcPr>
            <w:tcW w:w="238" w:type="dxa"/>
            <w:vMerge/>
            <w:tcBorders>
              <w:top w:val="single" w:sz="6" w:space="0" w:color="000000"/>
              <w:left w:val="single" w:sz="4" w:space="0" w:color="auto"/>
            </w:tcBorders>
          </w:tcPr>
          <w:p w:rsidR="00F51261" w:rsidRPr="009C5B2F" w:rsidRDefault="00F51261" w:rsidP="009C5B2F">
            <w:pPr>
              <w:spacing w:line="360" w:lineRule="auto"/>
              <w:ind w:left="0" w:firstLineChars="200" w:firstLine="480"/>
              <w:jc w:val="left"/>
              <w:rPr>
                <w:rFonts w:cs="Times New Roman"/>
                <w:kern w:val="0"/>
                <w:sz w:val="24"/>
                <w:szCs w:val="24"/>
                <w:lang w:eastAsia="en-US"/>
              </w:rPr>
            </w:pPr>
          </w:p>
        </w:tc>
      </w:tr>
    </w:tbl>
    <w:p w:rsidR="00AA5B21" w:rsidRPr="009C5B2F" w:rsidRDefault="00AA5B21" w:rsidP="009C5B2F">
      <w:pPr>
        <w:spacing w:line="360" w:lineRule="auto"/>
        <w:ind w:left="0" w:firstLineChars="200" w:firstLine="480"/>
        <w:jc w:val="left"/>
        <w:rPr>
          <w:rFonts w:cs="Times New Roman"/>
          <w:sz w:val="24"/>
          <w:szCs w:val="24"/>
        </w:rPr>
      </w:pPr>
    </w:p>
    <w:p w:rsidR="00D37183" w:rsidRPr="009C5B2F" w:rsidRDefault="004D2C1D" w:rsidP="009C5B2F">
      <w:pPr>
        <w:pStyle w:val="a3"/>
        <w:numPr>
          <w:ilvl w:val="0"/>
          <w:numId w:val="6"/>
        </w:numPr>
        <w:spacing w:line="360" w:lineRule="auto"/>
        <w:ind w:left="0" w:firstLine="480"/>
        <w:jc w:val="left"/>
        <w:rPr>
          <w:rFonts w:cs="Times New Roman"/>
          <w:bCs/>
          <w:sz w:val="24"/>
          <w:szCs w:val="24"/>
        </w:rPr>
      </w:pPr>
      <w:r w:rsidRPr="009C5B2F">
        <w:rPr>
          <w:rFonts w:cs="Times New Roman" w:hint="eastAsia"/>
          <w:bCs/>
          <w:sz w:val="24"/>
          <w:szCs w:val="24"/>
        </w:rPr>
        <w:t>其他部分</w:t>
      </w:r>
      <w:r w:rsidR="00D37183" w:rsidRPr="009C5B2F">
        <w:rPr>
          <w:rFonts w:cs="Times New Roman" w:hint="eastAsia"/>
          <w:bCs/>
          <w:sz w:val="24"/>
          <w:szCs w:val="24"/>
        </w:rPr>
        <w:t>参数</w:t>
      </w:r>
    </w:p>
    <w:p w:rsidR="006B10FD" w:rsidRPr="009C5B2F" w:rsidRDefault="004D2C1D" w:rsidP="009C5B2F">
      <w:pPr>
        <w:spacing w:line="360" w:lineRule="auto"/>
        <w:ind w:left="0" w:firstLineChars="200" w:firstLine="480"/>
        <w:jc w:val="left"/>
        <w:rPr>
          <w:rFonts w:cs="Times New Roman"/>
          <w:bCs/>
          <w:sz w:val="24"/>
          <w:szCs w:val="24"/>
        </w:rPr>
      </w:pPr>
      <w:r w:rsidRPr="009C5B2F">
        <w:rPr>
          <w:rFonts w:cs="Times New Roman" w:hint="eastAsia"/>
          <w:bCs/>
          <w:sz w:val="24"/>
          <w:szCs w:val="24"/>
        </w:rPr>
        <w:lastRenderedPageBreak/>
        <w:t>1、主机供料架参数</w:t>
      </w:r>
      <w:r w:rsidR="00276F3D" w:rsidRPr="009C5B2F">
        <w:rPr>
          <w:rFonts w:cs="Times New Roman" w:hint="eastAsia"/>
          <w:bCs/>
          <w:sz w:val="24"/>
          <w:szCs w:val="24"/>
        </w:rPr>
        <w:t>：</w:t>
      </w:r>
    </w:p>
    <w:tbl>
      <w:tblPr>
        <w:tblW w:w="0" w:type="auto"/>
        <w:tblInd w:w="279" w:type="dxa"/>
        <w:tblLayout w:type="fixed"/>
        <w:tblLook w:val="04A0" w:firstRow="1" w:lastRow="0" w:firstColumn="1" w:lastColumn="0" w:noHBand="0" w:noVBand="1"/>
      </w:tblPr>
      <w:tblGrid>
        <w:gridCol w:w="1701"/>
        <w:gridCol w:w="3368"/>
        <w:gridCol w:w="4145"/>
      </w:tblGrid>
      <w:tr w:rsidR="006B10FD" w:rsidRPr="009C5B2F" w:rsidTr="00737DFB">
        <w:trPr>
          <w:trHeight w:hRule="exact" w:val="350"/>
        </w:trPr>
        <w:tc>
          <w:tcPr>
            <w:tcW w:w="1701" w:type="dxa"/>
            <w:tcBorders>
              <w:top w:val="single" w:sz="4"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序号</w:t>
            </w:r>
          </w:p>
        </w:tc>
        <w:tc>
          <w:tcPr>
            <w:tcW w:w="3368"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项目</w:t>
            </w:r>
          </w:p>
        </w:tc>
        <w:tc>
          <w:tcPr>
            <w:tcW w:w="4145"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参数</w:t>
            </w:r>
          </w:p>
        </w:tc>
      </w:tr>
      <w:tr w:rsidR="006B10FD" w:rsidRPr="009C5B2F" w:rsidTr="00737DFB">
        <w:trPr>
          <w:trHeight w:hRule="exact" w:val="350"/>
        </w:trPr>
        <w:tc>
          <w:tcPr>
            <w:tcW w:w="1701" w:type="dxa"/>
            <w:tcBorders>
              <w:top w:val="single" w:sz="4"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3368"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贴合外径</w:t>
            </w:r>
          </w:p>
        </w:tc>
        <w:tc>
          <w:tcPr>
            <w:tcW w:w="4145"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Φ410mm </w:t>
            </w:r>
          </w:p>
        </w:tc>
      </w:tr>
      <w:tr w:rsidR="006B10FD" w:rsidRPr="009C5B2F" w:rsidTr="00737DFB">
        <w:trPr>
          <w:trHeight w:hRule="exact" w:val="350"/>
        </w:trPr>
        <w:tc>
          <w:tcPr>
            <w:tcW w:w="1701" w:type="dxa"/>
            <w:tcBorders>
              <w:top w:val="single" w:sz="4" w:space="0" w:color="000000"/>
              <w:left w:val="single" w:sz="4" w:space="0" w:color="000000"/>
              <w:bottom w:val="single" w:sz="3"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 </w:t>
            </w:r>
          </w:p>
        </w:tc>
        <w:tc>
          <w:tcPr>
            <w:tcW w:w="3368" w:type="dxa"/>
            <w:tcBorders>
              <w:top w:val="single" w:sz="4" w:space="0" w:color="000000"/>
              <w:left w:val="single" w:sz="3"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内衬层宽度</w:t>
            </w:r>
          </w:p>
        </w:tc>
        <w:tc>
          <w:tcPr>
            <w:tcW w:w="4145" w:type="dxa"/>
            <w:tcBorders>
              <w:top w:val="single" w:sz="4" w:space="0" w:color="000000"/>
              <w:left w:val="single" w:sz="4"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400～600mm </w:t>
            </w:r>
          </w:p>
        </w:tc>
      </w:tr>
      <w:tr w:rsidR="006B10FD" w:rsidRPr="009C5B2F" w:rsidTr="00737DFB">
        <w:trPr>
          <w:trHeight w:hRule="exact" w:val="350"/>
        </w:trPr>
        <w:tc>
          <w:tcPr>
            <w:tcW w:w="1701" w:type="dxa"/>
            <w:tcBorders>
              <w:top w:val="single" w:sz="3"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 </w:t>
            </w:r>
          </w:p>
        </w:tc>
        <w:tc>
          <w:tcPr>
            <w:tcW w:w="3368" w:type="dxa"/>
            <w:tcBorders>
              <w:top w:val="single" w:sz="3"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胎侧宽度</w:t>
            </w:r>
          </w:p>
        </w:tc>
        <w:tc>
          <w:tcPr>
            <w:tcW w:w="4145" w:type="dxa"/>
            <w:tcBorders>
              <w:top w:val="single" w:sz="3"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170～300mm </w:t>
            </w:r>
          </w:p>
        </w:tc>
      </w:tr>
      <w:tr w:rsidR="006B10FD" w:rsidRPr="009C5B2F" w:rsidTr="00737DFB">
        <w:trPr>
          <w:trHeight w:hRule="exact" w:val="350"/>
        </w:trPr>
        <w:tc>
          <w:tcPr>
            <w:tcW w:w="1701" w:type="dxa"/>
            <w:tcBorders>
              <w:top w:val="single" w:sz="4"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4 </w:t>
            </w:r>
          </w:p>
        </w:tc>
        <w:tc>
          <w:tcPr>
            <w:tcW w:w="3368"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胎侧内间距</w:t>
            </w:r>
          </w:p>
        </w:tc>
        <w:tc>
          <w:tcPr>
            <w:tcW w:w="4145"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MIN. 350mm </w:t>
            </w:r>
          </w:p>
        </w:tc>
      </w:tr>
      <w:tr w:rsidR="006B10FD" w:rsidRPr="009C5B2F" w:rsidTr="00737DFB">
        <w:trPr>
          <w:trHeight w:hRule="exact" w:val="352"/>
        </w:trPr>
        <w:tc>
          <w:tcPr>
            <w:tcW w:w="1701" w:type="dxa"/>
            <w:tcBorders>
              <w:top w:val="single" w:sz="4" w:space="0" w:color="000000"/>
              <w:left w:val="single" w:sz="4" w:space="0" w:color="000000"/>
              <w:bottom w:val="single" w:sz="3"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5 </w:t>
            </w:r>
          </w:p>
        </w:tc>
        <w:tc>
          <w:tcPr>
            <w:tcW w:w="3368" w:type="dxa"/>
            <w:tcBorders>
              <w:top w:val="single" w:sz="4" w:space="0" w:color="000000"/>
              <w:left w:val="single" w:sz="3"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复合件宽度</w:t>
            </w:r>
          </w:p>
        </w:tc>
        <w:tc>
          <w:tcPr>
            <w:tcW w:w="4145" w:type="dxa"/>
            <w:tcBorders>
              <w:top w:val="single" w:sz="4" w:space="0" w:color="000000"/>
              <w:left w:val="single" w:sz="4"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MAX.1000mm </w:t>
            </w:r>
          </w:p>
        </w:tc>
      </w:tr>
      <w:tr w:rsidR="006B10FD" w:rsidRPr="009C5B2F" w:rsidTr="00737DFB">
        <w:trPr>
          <w:trHeight w:hRule="exact" w:val="348"/>
        </w:trPr>
        <w:tc>
          <w:tcPr>
            <w:tcW w:w="1701" w:type="dxa"/>
            <w:tcBorders>
              <w:top w:val="single" w:sz="3"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6 </w:t>
            </w:r>
          </w:p>
        </w:tc>
        <w:tc>
          <w:tcPr>
            <w:tcW w:w="3368" w:type="dxa"/>
            <w:tcBorders>
              <w:top w:val="single" w:sz="3"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复合件长度</w:t>
            </w:r>
          </w:p>
        </w:tc>
        <w:tc>
          <w:tcPr>
            <w:tcW w:w="4145" w:type="dxa"/>
            <w:tcBorders>
              <w:top w:val="single" w:sz="3"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MAX.1500mm </w:t>
            </w:r>
          </w:p>
        </w:tc>
      </w:tr>
      <w:tr w:rsidR="006B10FD" w:rsidRPr="009C5B2F" w:rsidTr="00737DFB">
        <w:trPr>
          <w:trHeight w:hRule="exact" w:val="350"/>
        </w:trPr>
        <w:tc>
          <w:tcPr>
            <w:tcW w:w="1701" w:type="dxa"/>
            <w:tcBorders>
              <w:top w:val="single" w:sz="4" w:space="0" w:color="000000"/>
              <w:left w:val="single" w:sz="4" w:space="0" w:color="000000"/>
              <w:bottom w:val="single" w:sz="3"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7 </w:t>
            </w:r>
          </w:p>
        </w:tc>
        <w:tc>
          <w:tcPr>
            <w:tcW w:w="3368" w:type="dxa"/>
            <w:tcBorders>
              <w:top w:val="single" w:sz="4" w:space="0" w:color="000000"/>
              <w:left w:val="single" w:sz="3"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超声波裁断角度</w:t>
            </w:r>
          </w:p>
        </w:tc>
        <w:tc>
          <w:tcPr>
            <w:tcW w:w="4145" w:type="dxa"/>
            <w:tcBorders>
              <w:top w:val="single" w:sz="4" w:space="0" w:color="000000"/>
              <w:left w:val="single" w:sz="4"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18°～30°（与水平方向夹角）</w:t>
            </w:r>
          </w:p>
        </w:tc>
      </w:tr>
      <w:tr w:rsidR="006B10FD" w:rsidRPr="009C5B2F" w:rsidTr="00737DFB">
        <w:trPr>
          <w:trHeight w:hRule="exact" w:val="352"/>
        </w:trPr>
        <w:tc>
          <w:tcPr>
            <w:tcW w:w="1701" w:type="dxa"/>
            <w:tcBorders>
              <w:top w:val="single" w:sz="3"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8 </w:t>
            </w:r>
          </w:p>
        </w:tc>
        <w:tc>
          <w:tcPr>
            <w:tcW w:w="3368" w:type="dxa"/>
            <w:tcBorders>
              <w:top w:val="single" w:sz="3"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胎体帘布宽度</w:t>
            </w:r>
          </w:p>
        </w:tc>
        <w:tc>
          <w:tcPr>
            <w:tcW w:w="4145" w:type="dxa"/>
            <w:tcBorders>
              <w:top w:val="single" w:sz="3"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450～700mm </w:t>
            </w:r>
          </w:p>
        </w:tc>
      </w:tr>
      <w:tr w:rsidR="006B10FD" w:rsidRPr="009C5B2F" w:rsidTr="00737DFB">
        <w:trPr>
          <w:trHeight w:hRule="exact" w:val="350"/>
        </w:trPr>
        <w:tc>
          <w:tcPr>
            <w:tcW w:w="1701" w:type="dxa"/>
            <w:tcBorders>
              <w:top w:val="single" w:sz="4"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9 </w:t>
            </w:r>
          </w:p>
        </w:tc>
        <w:tc>
          <w:tcPr>
            <w:tcW w:w="3368"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帘布长度</w:t>
            </w:r>
          </w:p>
        </w:tc>
        <w:tc>
          <w:tcPr>
            <w:tcW w:w="4145"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MAX.1500mm </w:t>
            </w:r>
          </w:p>
        </w:tc>
      </w:tr>
      <w:tr w:rsidR="006B10FD" w:rsidRPr="009C5B2F" w:rsidTr="00737DFB">
        <w:trPr>
          <w:trHeight w:hRule="exact" w:val="350"/>
        </w:trPr>
        <w:tc>
          <w:tcPr>
            <w:tcW w:w="1701" w:type="dxa"/>
            <w:tcBorders>
              <w:top w:val="single" w:sz="4"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10 </w:t>
            </w:r>
          </w:p>
        </w:tc>
        <w:tc>
          <w:tcPr>
            <w:tcW w:w="3368"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帘布裁断角度</w:t>
            </w:r>
          </w:p>
        </w:tc>
        <w:tc>
          <w:tcPr>
            <w:tcW w:w="4145"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90°</w:t>
            </w:r>
          </w:p>
        </w:tc>
      </w:tr>
      <w:tr w:rsidR="006B10FD" w:rsidRPr="009C5B2F" w:rsidTr="00737DFB">
        <w:trPr>
          <w:trHeight w:hRule="exact" w:val="350"/>
        </w:trPr>
        <w:tc>
          <w:tcPr>
            <w:tcW w:w="1701" w:type="dxa"/>
            <w:tcBorders>
              <w:top w:val="single" w:sz="4" w:space="0" w:color="000000"/>
              <w:left w:val="single" w:sz="4" w:space="0" w:color="000000"/>
              <w:bottom w:val="single" w:sz="3"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11 </w:t>
            </w:r>
          </w:p>
        </w:tc>
        <w:tc>
          <w:tcPr>
            <w:tcW w:w="3368" w:type="dxa"/>
            <w:tcBorders>
              <w:top w:val="single" w:sz="4" w:space="0" w:color="000000"/>
              <w:left w:val="single" w:sz="3"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钢丝子口包布宽度</w:t>
            </w:r>
          </w:p>
        </w:tc>
        <w:tc>
          <w:tcPr>
            <w:tcW w:w="4145" w:type="dxa"/>
            <w:tcBorders>
              <w:top w:val="single" w:sz="4" w:space="0" w:color="000000"/>
              <w:left w:val="single" w:sz="4"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50～150mm </w:t>
            </w:r>
          </w:p>
        </w:tc>
      </w:tr>
      <w:tr w:rsidR="006B10FD" w:rsidRPr="009C5B2F" w:rsidTr="00737DFB">
        <w:trPr>
          <w:trHeight w:hRule="exact" w:val="348"/>
        </w:trPr>
        <w:tc>
          <w:tcPr>
            <w:tcW w:w="1701" w:type="dxa"/>
            <w:tcBorders>
              <w:top w:val="single" w:sz="3"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12 </w:t>
            </w:r>
          </w:p>
        </w:tc>
        <w:tc>
          <w:tcPr>
            <w:tcW w:w="3368" w:type="dxa"/>
            <w:tcBorders>
              <w:top w:val="single" w:sz="3"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钢丝子口包布内间距</w:t>
            </w:r>
          </w:p>
        </w:tc>
        <w:tc>
          <w:tcPr>
            <w:tcW w:w="4145" w:type="dxa"/>
            <w:tcBorders>
              <w:top w:val="single" w:sz="3"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MIN. 320mm </w:t>
            </w:r>
          </w:p>
        </w:tc>
      </w:tr>
      <w:tr w:rsidR="006B10FD" w:rsidRPr="009C5B2F" w:rsidTr="00737DFB">
        <w:trPr>
          <w:trHeight w:hRule="exact" w:val="350"/>
        </w:trPr>
        <w:tc>
          <w:tcPr>
            <w:tcW w:w="1701" w:type="dxa"/>
            <w:tcBorders>
              <w:top w:val="single" w:sz="4" w:space="0" w:color="000000"/>
              <w:left w:val="single" w:sz="4" w:space="0" w:color="000000"/>
              <w:bottom w:val="single" w:sz="3"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13 </w:t>
            </w:r>
          </w:p>
        </w:tc>
        <w:tc>
          <w:tcPr>
            <w:tcW w:w="3368" w:type="dxa"/>
            <w:tcBorders>
              <w:top w:val="single" w:sz="4" w:space="0" w:color="000000"/>
              <w:left w:val="single" w:sz="3"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内衬层、帘布料卷卷径</w:t>
            </w:r>
          </w:p>
        </w:tc>
        <w:tc>
          <w:tcPr>
            <w:tcW w:w="4145" w:type="dxa"/>
            <w:tcBorders>
              <w:top w:val="single" w:sz="4" w:space="0" w:color="000000"/>
              <w:left w:val="single" w:sz="4"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Ф1350mm </w:t>
            </w:r>
          </w:p>
        </w:tc>
      </w:tr>
      <w:tr w:rsidR="006B10FD" w:rsidRPr="009C5B2F" w:rsidTr="00737DFB">
        <w:trPr>
          <w:trHeight w:hRule="exact" w:val="352"/>
        </w:trPr>
        <w:tc>
          <w:tcPr>
            <w:tcW w:w="1701" w:type="dxa"/>
            <w:tcBorders>
              <w:top w:val="single" w:sz="3"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14 </w:t>
            </w:r>
          </w:p>
        </w:tc>
        <w:tc>
          <w:tcPr>
            <w:tcW w:w="3368" w:type="dxa"/>
            <w:tcBorders>
              <w:top w:val="single" w:sz="3"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胎侧料卷卷径</w:t>
            </w:r>
          </w:p>
        </w:tc>
        <w:tc>
          <w:tcPr>
            <w:tcW w:w="4145" w:type="dxa"/>
            <w:tcBorders>
              <w:top w:val="single" w:sz="3"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Ф1350mm </w:t>
            </w:r>
          </w:p>
        </w:tc>
      </w:tr>
    </w:tbl>
    <w:p w:rsidR="00D37183" w:rsidRPr="009C5B2F" w:rsidRDefault="00276F3D" w:rsidP="009C5B2F">
      <w:pPr>
        <w:spacing w:line="360" w:lineRule="auto"/>
        <w:ind w:left="0" w:firstLineChars="200" w:firstLine="480"/>
        <w:jc w:val="left"/>
        <w:rPr>
          <w:rFonts w:cs="Times New Roman"/>
          <w:bCs/>
          <w:sz w:val="24"/>
          <w:szCs w:val="24"/>
        </w:rPr>
      </w:pPr>
      <w:r w:rsidRPr="009C5B2F">
        <w:rPr>
          <w:rFonts w:cs="Times New Roman" w:hint="eastAsia"/>
          <w:bCs/>
          <w:sz w:val="24"/>
          <w:szCs w:val="24"/>
        </w:rPr>
        <w:t>2、带束供料架参数：</w:t>
      </w:r>
    </w:p>
    <w:tbl>
      <w:tblPr>
        <w:tblW w:w="0" w:type="auto"/>
        <w:tblInd w:w="279" w:type="dxa"/>
        <w:tblLayout w:type="fixed"/>
        <w:tblLook w:val="04A0" w:firstRow="1" w:lastRow="0" w:firstColumn="1" w:lastColumn="0" w:noHBand="0" w:noVBand="1"/>
      </w:tblPr>
      <w:tblGrid>
        <w:gridCol w:w="1701"/>
        <w:gridCol w:w="3368"/>
        <w:gridCol w:w="4145"/>
      </w:tblGrid>
      <w:tr w:rsidR="006B10FD" w:rsidRPr="009C5B2F" w:rsidTr="00737DFB">
        <w:trPr>
          <w:trHeight w:hRule="exact" w:val="350"/>
        </w:trPr>
        <w:tc>
          <w:tcPr>
            <w:tcW w:w="1701" w:type="dxa"/>
            <w:tcBorders>
              <w:top w:val="single" w:sz="4"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序号</w:t>
            </w:r>
          </w:p>
        </w:tc>
        <w:tc>
          <w:tcPr>
            <w:tcW w:w="3368"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项目</w:t>
            </w:r>
          </w:p>
        </w:tc>
        <w:tc>
          <w:tcPr>
            <w:tcW w:w="4145"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参数</w:t>
            </w:r>
          </w:p>
        </w:tc>
      </w:tr>
      <w:tr w:rsidR="006B10FD" w:rsidRPr="009C5B2F" w:rsidTr="00737DFB">
        <w:trPr>
          <w:trHeight w:hRule="exact" w:val="350"/>
        </w:trPr>
        <w:tc>
          <w:tcPr>
            <w:tcW w:w="1701" w:type="dxa"/>
            <w:tcBorders>
              <w:top w:val="single" w:sz="4"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3368"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带束层宽度</w:t>
            </w:r>
          </w:p>
        </w:tc>
        <w:tc>
          <w:tcPr>
            <w:tcW w:w="4145"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50～180mm </w:t>
            </w:r>
          </w:p>
        </w:tc>
      </w:tr>
      <w:tr w:rsidR="006B10FD" w:rsidRPr="009C5B2F" w:rsidTr="00737DFB">
        <w:trPr>
          <w:trHeight w:hRule="exact" w:val="352"/>
        </w:trPr>
        <w:tc>
          <w:tcPr>
            <w:tcW w:w="1701" w:type="dxa"/>
            <w:tcBorders>
              <w:top w:val="single" w:sz="4" w:space="0" w:color="000000"/>
              <w:left w:val="single" w:sz="4" w:space="0" w:color="000000"/>
              <w:bottom w:val="single" w:sz="3"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 </w:t>
            </w:r>
          </w:p>
        </w:tc>
        <w:tc>
          <w:tcPr>
            <w:tcW w:w="3368" w:type="dxa"/>
            <w:tcBorders>
              <w:top w:val="single" w:sz="4" w:space="0" w:color="000000"/>
              <w:left w:val="single" w:sz="3"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带束层长度</w:t>
            </w:r>
          </w:p>
        </w:tc>
        <w:tc>
          <w:tcPr>
            <w:tcW w:w="4145" w:type="dxa"/>
            <w:tcBorders>
              <w:top w:val="single" w:sz="4" w:space="0" w:color="000000"/>
              <w:left w:val="single" w:sz="4"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MAX.3200mm </w:t>
            </w:r>
          </w:p>
        </w:tc>
      </w:tr>
      <w:tr w:rsidR="006B10FD" w:rsidRPr="009C5B2F" w:rsidTr="00737DFB">
        <w:trPr>
          <w:trHeight w:hRule="exact" w:val="350"/>
        </w:trPr>
        <w:tc>
          <w:tcPr>
            <w:tcW w:w="1701" w:type="dxa"/>
            <w:tcBorders>
              <w:top w:val="single" w:sz="3"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 </w:t>
            </w:r>
          </w:p>
        </w:tc>
        <w:tc>
          <w:tcPr>
            <w:tcW w:w="3368" w:type="dxa"/>
            <w:tcBorders>
              <w:top w:val="single" w:sz="3"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带束层裁断角度</w:t>
            </w:r>
          </w:p>
        </w:tc>
        <w:tc>
          <w:tcPr>
            <w:tcW w:w="4145" w:type="dxa"/>
            <w:tcBorders>
              <w:top w:val="single" w:sz="3"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15°～60°</w:t>
            </w:r>
          </w:p>
        </w:tc>
      </w:tr>
      <w:tr w:rsidR="006B10FD" w:rsidRPr="009C5B2F" w:rsidTr="00737DFB">
        <w:trPr>
          <w:trHeight w:hRule="exact" w:val="350"/>
        </w:trPr>
        <w:tc>
          <w:tcPr>
            <w:tcW w:w="1701" w:type="dxa"/>
            <w:tcBorders>
              <w:top w:val="single" w:sz="4" w:space="0" w:color="000000"/>
              <w:left w:val="single" w:sz="4" w:space="0" w:color="000000"/>
              <w:bottom w:val="single" w:sz="4" w:space="0" w:color="000000"/>
              <w:right w:val="single" w:sz="3"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4 </w:t>
            </w:r>
          </w:p>
        </w:tc>
        <w:tc>
          <w:tcPr>
            <w:tcW w:w="3368"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料卷直径</w:t>
            </w:r>
          </w:p>
        </w:tc>
        <w:tc>
          <w:tcPr>
            <w:tcW w:w="4145"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Φ1300mm </w:t>
            </w:r>
          </w:p>
        </w:tc>
      </w:tr>
    </w:tbl>
    <w:p w:rsidR="006B10FD" w:rsidRPr="009C5B2F" w:rsidRDefault="00276F3D" w:rsidP="009C5B2F">
      <w:pPr>
        <w:spacing w:line="360" w:lineRule="auto"/>
        <w:ind w:left="0" w:firstLineChars="200" w:firstLine="480"/>
        <w:jc w:val="left"/>
        <w:rPr>
          <w:rFonts w:cs="Times New Roman"/>
          <w:bCs/>
          <w:sz w:val="24"/>
          <w:szCs w:val="24"/>
        </w:rPr>
      </w:pPr>
      <w:r w:rsidRPr="009C5B2F">
        <w:rPr>
          <w:rFonts w:cs="Times New Roman" w:hint="eastAsia"/>
          <w:bCs/>
          <w:sz w:val="24"/>
          <w:szCs w:val="24"/>
        </w:rPr>
        <w:t>3、胎面供料架参数：</w:t>
      </w:r>
    </w:p>
    <w:tbl>
      <w:tblPr>
        <w:tblW w:w="0" w:type="auto"/>
        <w:tblInd w:w="280" w:type="dxa"/>
        <w:tblLayout w:type="fixed"/>
        <w:tblLook w:val="04A0" w:firstRow="1" w:lastRow="0" w:firstColumn="1" w:lastColumn="0" w:noHBand="0" w:noVBand="1"/>
      </w:tblPr>
      <w:tblGrid>
        <w:gridCol w:w="1843"/>
        <w:gridCol w:w="3260"/>
        <w:gridCol w:w="4111"/>
      </w:tblGrid>
      <w:tr w:rsidR="006B10FD" w:rsidRPr="009C5B2F" w:rsidTr="00737DFB">
        <w:trPr>
          <w:trHeight w:hRule="exact" w:val="348"/>
        </w:trPr>
        <w:tc>
          <w:tcPr>
            <w:tcW w:w="1843"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序号</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项目</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参数</w:t>
            </w:r>
          </w:p>
        </w:tc>
      </w:tr>
      <w:tr w:rsidR="006B10FD" w:rsidRPr="009C5B2F" w:rsidTr="00737DFB">
        <w:trPr>
          <w:trHeight w:hRule="exact" w:val="348"/>
        </w:trPr>
        <w:tc>
          <w:tcPr>
            <w:tcW w:w="1843"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胎面宽度</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140～250mm </w:t>
            </w:r>
          </w:p>
        </w:tc>
      </w:tr>
      <w:tr w:rsidR="006B10FD" w:rsidRPr="009C5B2F" w:rsidTr="00737DFB">
        <w:trPr>
          <w:trHeight w:hRule="exact" w:val="350"/>
        </w:trPr>
        <w:tc>
          <w:tcPr>
            <w:tcW w:w="1843"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 </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胎面长度</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MAX.3000mm </w:t>
            </w:r>
          </w:p>
        </w:tc>
      </w:tr>
      <w:tr w:rsidR="006B10FD" w:rsidRPr="009C5B2F" w:rsidTr="00737DFB">
        <w:trPr>
          <w:trHeight w:hRule="exact" w:val="350"/>
        </w:trPr>
        <w:tc>
          <w:tcPr>
            <w:tcW w:w="1843"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 </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胎面厚度</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10～25mm </w:t>
            </w:r>
          </w:p>
        </w:tc>
      </w:tr>
    </w:tbl>
    <w:p w:rsidR="006B10FD" w:rsidRPr="009C5B2F" w:rsidRDefault="00276F3D" w:rsidP="009C5B2F">
      <w:pPr>
        <w:spacing w:line="360" w:lineRule="auto"/>
        <w:ind w:left="0" w:firstLineChars="200" w:firstLine="480"/>
        <w:jc w:val="left"/>
        <w:rPr>
          <w:rFonts w:cs="Times New Roman"/>
          <w:bCs/>
          <w:sz w:val="24"/>
          <w:szCs w:val="24"/>
        </w:rPr>
      </w:pPr>
      <w:r w:rsidRPr="009C5B2F">
        <w:rPr>
          <w:rFonts w:cs="Times New Roman" w:hint="eastAsia"/>
          <w:bCs/>
          <w:sz w:val="24"/>
          <w:szCs w:val="24"/>
        </w:rPr>
        <w:t>4、肩垫供料架参数：</w:t>
      </w:r>
    </w:p>
    <w:tbl>
      <w:tblPr>
        <w:tblW w:w="0" w:type="auto"/>
        <w:tblInd w:w="280" w:type="dxa"/>
        <w:tblLayout w:type="fixed"/>
        <w:tblLook w:val="04A0" w:firstRow="1" w:lastRow="0" w:firstColumn="1" w:lastColumn="0" w:noHBand="0" w:noVBand="1"/>
      </w:tblPr>
      <w:tblGrid>
        <w:gridCol w:w="1843"/>
        <w:gridCol w:w="3260"/>
        <w:gridCol w:w="4111"/>
      </w:tblGrid>
      <w:tr w:rsidR="006B10FD" w:rsidRPr="009C5B2F" w:rsidTr="00737DFB">
        <w:trPr>
          <w:trHeight w:hRule="exact" w:val="352"/>
        </w:trPr>
        <w:tc>
          <w:tcPr>
            <w:tcW w:w="1843" w:type="dxa"/>
            <w:tcBorders>
              <w:top w:val="single" w:sz="4" w:space="0" w:color="000000"/>
              <w:left w:val="single" w:sz="3"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序号</w:t>
            </w:r>
          </w:p>
        </w:tc>
        <w:tc>
          <w:tcPr>
            <w:tcW w:w="3260" w:type="dxa"/>
            <w:tcBorders>
              <w:top w:val="single" w:sz="4" w:space="0" w:color="000000"/>
              <w:left w:val="single" w:sz="4"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项目</w:t>
            </w:r>
          </w:p>
        </w:tc>
        <w:tc>
          <w:tcPr>
            <w:tcW w:w="4111" w:type="dxa"/>
            <w:tcBorders>
              <w:top w:val="single" w:sz="4" w:space="0" w:color="000000"/>
              <w:left w:val="single" w:sz="4" w:space="0" w:color="000000"/>
              <w:bottom w:val="single" w:sz="3"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参数</w:t>
            </w:r>
          </w:p>
        </w:tc>
      </w:tr>
      <w:tr w:rsidR="006B10FD" w:rsidRPr="009C5B2F" w:rsidTr="00737DFB">
        <w:trPr>
          <w:trHeight w:hRule="exact" w:val="352"/>
        </w:trPr>
        <w:tc>
          <w:tcPr>
            <w:tcW w:w="1843" w:type="dxa"/>
            <w:tcBorders>
              <w:top w:val="single" w:sz="3"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3260" w:type="dxa"/>
            <w:tcBorders>
              <w:top w:val="single" w:sz="3"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垫胶宽度</w:t>
            </w:r>
          </w:p>
        </w:tc>
        <w:tc>
          <w:tcPr>
            <w:tcW w:w="4111" w:type="dxa"/>
            <w:tcBorders>
              <w:top w:val="single" w:sz="3"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50-120mm </w:t>
            </w:r>
          </w:p>
        </w:tc>
      </w:tr>
      <w:tr w:rsidR="006B10FD" w:rsidRPr="009C5B2F" w:rsidTr="00737DFB">
        <w:trPr>
          <w:trHeight w:hRule="exact" w:val="350"/>
        </w:trPr>
        <w:tc>
          <w:tcPr>
            <w:tcW w:w="1843"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 </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裁断角度</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18°～35°（与水平方向夹角）</w:t>
            </w:r>
          </w:p>
        </w:tc>
      </w:tr>
      <w:tr w:rsidR="006B10FD" w:rsidRPr="009C5B2F" w:rsidTr="00737DFB">
        <w:trPr>
          <w:trHeight w:hRule="exact" w:val="350"/>
        </w:trPr>
        <w:tc>
          <w:tcPr>
            <w:tcW w:w="1843"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 </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垫胶内间距</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Min 50mm </w:t>
            </w:r>
          </w:p>
        </w:tc>
      </w:tr>
      <w:tr w:rsidR="006B10FD" w:rsidRPr="009C5B2F" w:rsidTr="00737DFB">
        <w:trPr>
          <w:trHeight w:hRule="exact" w:val="346"/>
        </w:trPr>
        <w:tc>
          <w:tcPr>
            <w:tcW w:w="1843"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4 </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垫胶外间距</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Max 300mm </w:t>
            </w:r>
          </w:p>
        </w:tc>
      </w:tr>
      <w:tr w:rsidR="006B10FD" w:rsidRPr="009C5B2F" w:rsidTr="00737DFB">
        <w:trPr>
          <w:trHeight w:hRule="exact" w:val="350"/>
        </w:trPr>
        <w:tc>
          <w:tcPr>
            <w:tcW w:w="1843" w:type="dxa"/>
            <w:tcBorders>
              <w:top w:val="single" w:sz="4" w:space="0" w:color="000000"/>
              <w:left w:val="single" w:sz="3"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5 </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垫胶料卷直径</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6B10FD" w:rsidRPr="009C5B2F" w:rsidRDefault="006B10FD"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1350mm </w:t>
            </w:r>
          </w:p>
        </w:tc>
      </w:tr>
    </w:tbl>
    <w:p w:rsidR="006B10FD" w:rsidRPr="009C5B2F" w:rsidRDefault="006B10FD" w:rsidP="009C5B2F">
      <w:pPr>
        <w:spacing w:line="360" w:lineRule="auto"/>
        <w:ind w:left="0" w:firstLineChars="200" w:firstLine="480"/>
        <w:jc w:val="left"/>
        <w:rPr>
          <w:rFonts w:cs="Times New Roman"/>
          <w:bCs/>
          <w:sz w:val="24"/>
          <w:szCs w:val="24"/>
        </w:rPr>
      </w:pPr>
    </w:p>
    <w:p w:rsidR="006C46AE" w:rsidRPr="009C5B2F" w:rsidRDefault="00D37183" w:rsidP="009C5B2F">
      <w:pPr>
        <w:pStyle w:val="a3"/>
        <w:numPr>
          <w:ilvl w:val="0"/>
          <w:numId w:val="6"/>
        </w:numPr>
        <w:spacing w:line="360" w:lineRule="auto"/>
        <w:ind w:left="0" w:firstLine="480"/>
        <w:jc w:val="left"/>
        <w:rPr>
          <w:rFonts w:cs="Times New Roman"/>
          <w:bCs/>
          <w:sz w:val="24"/>
          <w:szCs w:val="24"/>
        </w:rPr>
      </w:pPr>
      <w:r w:rsidRPr="009C5B2F">
        <w:rPr>
          <w:rFonts w:cs="Times New Roman" w:hint="eastAsia"/>
          <w:bCs/>
          <w:sz w:val="24"/>
          <w:szCs w:val="24"/>
        </w:rPr>
        <w:t>设备</w:t>
      </w:r>
      <w:r w:rsidR="006C46AE" w:rsidRPr="009C5B2F">
        <w:rPr>
          <w:rFonts w:cs="Times New Roman" w:hint="eastAsia"/>
          <w:bCs/>
          <w:sz w:val="24"/>
          <w:szCs w:val="24"/>
        </w:rPr>
        <w:t>要求</w:t>
      </w:r>
    </w:p>
    <w:p w:rsidR="006C46AE" w:rsidRPr="009C5B2F" w:rsidRDefault="006C46AE" w:rsidP="009C5B2F">
      <w:pPr>
        <w:numPr>
          <w:ilvl w:val="0"/>
          <w:numId w:val="28"/>
        </w:numPr>
        <w:spacing w:line="360" w:lineRule="auto"/>
        <w:ind w:left="0" w:firstLineChars="200" w:firstLine="480"/>
        <w:jc w:val="left"/>
        <w:rPr>
          <w:rFonts w:cs="Times New Roman"/>
          <w:sz w:val="24"/>
          <w:szCs w:val="24"/>
        </w:rPr>
      </w:pPr>
      <w:r w:rsidRPr="009C5B2F">
        <w:rPr>
          <w:rFonts w:cs="Times New Roman" w:hint="eastAsia"/>
          <w:sz w:val="24"/>
          <w:szCs w:val="24"/>
        </w:rPr>
        <w:t>设备的噪音：小于85</w:t>
      </w:r>
      <w:r w:rsidR="00AA5B21" w:rsidRPr="009C5B2F">
        <w:rPr>
          <w:rFonts w:cs="Times New Roman" w:hint="eastAsia"/>
          <w:sz w:val="24"/>
          <w:szCs w:val="24"/>
        </w:rPr>
        <w:t>分贝</w:t>
      </w:r>
      <w:r w:rsidRPr="009C5B2F">
        <w:rPr>
          <w:rFonts w:cs="Times New Roman" w:hint="eastAsia"/>
          <w:sz w:val="24"/>
          <w:szCs w:val="24"/>
        </w:rPr>
        <w:t>（按行业现行标准HG/T 2108-1991</w:t>
      </w:r>
      <w:r w:rsidR="00AA5B21" w:rsidRPr="009C5B2F">
        <w:rPr>
          <w:rFonts w:cs="Times New Roman" w:hint="eastAsia"/>
          <w:sz w:val="24"/>
          <w:szCs w:val="24"/>
        </w:rPr>
        <w:t>《橡胶机械噪声声压级的测定》所规定的测定方法进行测定）。</w:t>
      </w:r>
    </w:p>
    <w:p w:rsidR="006C46AE" w:rsidRPr="009C5B2F" w:rsidRDefault="006C46AE" w:rsidP="009C5B2F">
      <w:pPr>
        <w:numPr>
          <w:ilvl w:val="0"/>
          <w:numId w:val="28"/>
        </w:numPr>
        <w:spacing w:line="360" w:lineRule="auto"/>
        <w:ind w:left="0" w:firstLineChars="200" w:firstLine="480"/>
        <w:jc w:val="left"/>
        <w:rPr>
          <w:rFonts w:cs="Times New Roman"/>
          <w:sz w:val="24"/>
          <w:szCs w:val="24"/>
        </w:rPr>
      </w:pPr>
      <w:r w:rsidRPr="009C5B2F">
        <w:rPr>
          <w:rFonts w:cs="Times New Roman" w:hint="eastAsia"/>
          <w:sz w:val="24"/>
          <w:szCs w:val="24"/>
        </w:rPr>
        <w:t>设备任何部位不能漏油、水、汽、风。</w:t>
      </w:r>
    </w:p>
    <w:p w:rsidR="00DA5FC3" w:rsidRPr="009C5B2F" w:rsidRDefault="00DA5FC3" w:rsidP="009C5B2F">
      <w:pPr>
        <w:numPr>
          <w:ilvl w:val="0"/>
          <w:numId w:val="28"/>
        </w:numPr>
        <w:spacing w:line="360" w:lineRule="auto"/>
        <w:ind w:left="0" w:firstLineChars="200" w:firstLine="480"/>
        <w:jc w:val="left"/>
        <w:rPr>
          <w:rFonts w:cs="Times New Roman"/>
          <w:sz w:val="24"/>
          <w:szCs w:val="24"/>
        </w:rPr>
      </w:pPr>
      <w:r w:rsidRPr="009C5B2F">
        <w:rPr>
          <w:rFonts w:cs="Times New Roman" w:hint="eastAsia"/>
          <w:sz w:val="24"/>
          <w:szCs w:val="24"/>
        </w:rPr>
        <w:t>设备使用班次：三班连续生产7天/周。</w:t>
      </w:r>
    </w:p>
    <w:p w:rsidR="00A409B9" w:rsidRPr="009C5B2F" w:rsidRDefault="00A409B9" w:rsidP="009C5B2F">
      <w:pPr>
        <w:numPr>
          <w:ilvl w:val="0"/>
          <w:numId w:val="28"/>
        </w:numPr>
        <w:spacing w:line="360" w:lineRule="auto"/>
        <w:ind w:left="0" w:firstLineChars="200" w:firstLine="480"/>
        <w:jc w:val="left"/>
        <w:rPr>
          <w:rFonts w:cs="Times New Roman"/>
          <w:sz w:val="24"/>
          <w:szCs w:val="24"/>
        </w:rPr>
      </w:pPr>
      <w:r w:rsidRPr="009C5B2F">
        <w:rPr>
          <w:rFonts w:cs="Times New Roman" w:hint="eastAsia"/>
          <w:sz w:val="24"/>
          <w:szCs w:val="24"/>
        </w:rPr>
        <w:t>设备</w:t>
      </w:r>
      <w:r w:rsidR="00AA5B21" w:rsidRPr="009C5B2F">
        <w:rPr>
          <w:rFonts w:cs="Times New Roman" w:hint="eastAsia"/>
          <w:sz w:val="24"/>
          <w:szCs w:val="24"/>
        </w:rPr>
        <w:t>效率</w:t>
      </w:r>
      <w:r w:rsidR="00AA5B21" w:rsidRPr="009C5B2F">
        <w:rPr>
          <w:rFonts w:cs="Times New Roman"/>
          <w:sz w:val="24"/>
          <w:szCs w:val="24"/>
        </w:rPr>
        <w:t>:</w:t>
      </w:r>
      <w:r w:rsidRPr="009C5B2F">
        <w:rPr>
          <w:rFonts w:cs="Times New Roman"/>
          <w:kern w:val="0"/>
          <w:sz w:val="24"/>
          <w:szCs w:val="24"/>
        </w:rPr>
        <w:t xml:space="preserve"> 280-300 条（以 6.50R16 规格，7-7.5 小时），单台循环时间：90S。</w:t>
      </w:r>
    </w:p>
    <w:p w:rsidR="00AA5B21" w:rsidRPr="009C5B2F" w:rsidRDefault="00AA5B21" w:rsidP="009C5B2F">
      <w:pPr>
        <w:numPr>
          <w:ilvl w:val="0"/>
          <w:numId w:val="28"/>
        </w:numPr>
        <w:spacing w:line="360" w:lineRule="auto"/>
        <w:ind w:left="0" w:firstLineChars="200" w:firstLine="480"/>
        <w:jc w:val="left"/>
        <w:rPr>
          <w:rFonts w:cs="Times New Roman"/>
          <w:sz w:val="24"/>
          <w:szCs w:val="24"/>
        </w:rPr>
      </w:pPr>
      <w:r w:rsidRPr="009C5B2F">
        <w:rPr>
          <w:rFonts w:cs="Times New Roman" w:hint="eastAsia"/>
          <w:sz w:val="24"/>
          <w:szCs w:val="24"/>
        </w:rPr>
        <w:lastRenderedPageBreak/>
        <w:t>机械定位精度：</w:t>
      </w:r>
      <w:r w:rsidR="000B5B7F" w:rsidRPr="009C5B2F">
        <w:rPr>
          <w:rFonts w:cs="Times New Roman"/>
          <w:sz w:val="24"/>
          <w:szCs w:val="24"/>
        </w:rPr>
        <w:t xml:space="preserve"> </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5.1.1胎体传递环、胎面传递环定位精度±0.5mm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5.1.2胎面传递环与带束层鼓、成型鼓同心度0.5mmTIR</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5.1.3胎面传递环与带束鼓、成型鼓垂直度1.00mmTIR</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5.1.4成型鼓、带束层鼓、胎体鼓定位角度±0.5°</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5.1.5带束层鼓、胎体鼓膨胀直径±0.5mm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5.1.6带束层鼓跳动0.5mmTIR</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 xml:space="preserve">5.1.7钢圈定位面端跳0.3mmTIR  </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5.1.8胎体传递环中胎圈夹持器对鼓同心度±0.3mm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5.1.9胎体传递环中胎圈夹持器横向定位精度±0.3mm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5.1.10床身导轨直线度0.08mm/m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5.1.11后压辊的导轨直线度0.08mm/m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5.1.12后压辊与床身垂直度≤1mm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5.1.13定位指示灯宽度±0.50mm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5.1.14定位指示灯平行度±0.50mm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 xml:space="preserve">5.1.15平面宽重复定位准确性±0.5mm   </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5.1.16成型鼓旋转机箱中心点偏差±0.2mm(尾架支撑后)</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5.1.17输送带空转跑偏差±1mm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5.2设备的贴合精度：</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5.2.1内衬层/胎侧复合料贴合精度±1.00mm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 xml:space="preserve">5.2.2子口包布贴合精度±1.00mm  </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5.2.3钢丝帘布贴合精度±1.00mm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5.2.4垫胶贴合精度±1.00mm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5.2.5带束层贴合精度±1.00mm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5.2.6胎面（基部胶）贴合精度±1.00mm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5.2.7胎侧、内衬层预复合精度±1.00mm</w:t>
      </w:r>
    </w:p>
    <w:p w:rsidR="000B5B7F" w:rsidRPr="009C5B2F" w:rsidRDefault="000B5B7F" w:rsidP="009C5B2F">
      <w:pPr>
        <w:spacing w:line="360" w:lineRule="auto"/>
        <w:ind w:left="0" w:firstLineChars="200" w:firstLine="480"/>
        <w:jc w:val="left"/>
        <w:rPr>
          <w:rFonts w:cs="Times New Roman"/>
          <w:sz w:val="24"/>
          <w:szCs w:val="24"/>
        </w:rPr>
      </w:pPr>
      <w:r w:rsidRPr="009C5B2F">
        <w:rPr>
          <w:rFonts w:cs="Times New Roman"/>
          <w:sz w:val="24"/>
          <w:szCs w:val="24"/>
        </w:rPr>
        <w:t>5.2.8内衬层/胎侧复合件定长裁断精度-3mm到0</w:t>
      </w:r>
    </w:p>
    <w:p w:rsidR="006C46AE" w:rsidRPr="009C5B2F" w:rsidRDefault="006C46AE" w:rsidP="009C5B2F">
      <w:pPr>
        <w:pStyle w:val="a3"/>
        <w:numPr>
          <w:ilvl w:val="0"/>
          <w:numId w:val="6"/>
        </w:numPr>
        <w:spacing w:line="360" w:lineRule="auto"/>
        <w:ind w:left="0" w:firstLine="480"/>
        <w:jc w:val="left"/>
        <w:rPr>
          <w:rFonts w:cs="Times New Roman"/>
          <w:bCs/>
          <w:sz w:val="24"/>
          <w:szCs w:val="24"/>
        </w:rPr>
      </w:pPr>
      <w:r w:rsidRPr="009C5B2F">
        <w:rPr>
          <w:rFonts w:cs="Times New Roman" w:hint="eastAsia"/>
          <w:bCs/>
          <w:sz w:val="24"/>
          <w:szCs w:val="24"/>
        </w:rPr>
        <w:t>结构概述</w:t>
      </w:r>
    </w:p>
    <w:p w:rsidR="002059B1" w:rsidRPr="009C5B2F" w:rsidRDefault="002059B1" w:rsidP="009C5B2F">
      <w:pPr>
        <w:spacing w:line="360" w:lineRule="auto"/>
        <w:ind w:left="0" w:firstLineChars="200" w:firstLine="480"/>
        <w:jc w:val="left"/>
        <w:rPr>
          <w:sz w:val="24"/>
          <w:szCs w:val="24"/>
        </w:rPr>
      </w:pPr>
      <w:r w:rsidRPr="009C5B2F">
        <w:rPr>
          <w:rFonts w:cs="Times New Roman"/>
          <w:kern w:val="0"/>
          <w:sz w:val="24"/>
          <w:szCs w:val="24"/>
        </w:rPr>
        <w:t>5.1</w:t>
      </w:r>
      <w:r w:rsidRPr="009C5B2F">
        <w:rPr>
          <w:rFonts w:cs="Times New Roman"/>
          <w:kern w:val="0"/>
          <w:sz w:val="24"/>
          <w:szCs w:val="24"/>
        </w:rPr>
        <w:tab/>
        <w:t>设备组成</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全钢一次法四鼓</w:t>
      </w:r>
      <w:r w:rsidR="00392B2C">
        <w:rPr>
          <w:rFonts w:cs="Times New Roman" w:hint="eastAsia"/>
          <w:kern w:val="0"/>
          <w:sz w:val="24"/>
          <w:szCs w:val="24"/>
        </w:rPr>
        <w:t>（三鼓）</w:t>
      </w:r>
      <w:r w:rsidRPr="009C5B2F">
        <w:rPr>
          <w:rFonts w:cs="Times New Roman"/>
          <w:kern w:val="0"/>
          <w:sz w:val="24"/>
          <w:szCs w:val="24"/>
        </w:rPr>
        <w:t>轻卡成型机由主机部分（包括底座、胎体鼓驱动、成型鼓驱动、胎体传递环、带束鼓驱动、胎面传递环）、胎体供料架、钢圈预置器、组合压辊、带束供料架、胎面供料架、垫胶供料架、灯光标尺、卸胎、胎体下压辊、电气控制箱和安全装置组成。</w:t>
      </w:r>
    </w:p>
    <w:p w:rsidR="002059B1" w:rsidRPr="009C5B2F" w:rsidRDefault="002059B1" w:rsidP="009C5B2F">
      <w:pPr>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5.1.1</w:t>
      </w:r>
      <w:r w:rsidRPr="009C5B2F">
        <w:rPr>
          <w:rFonts w:cs="Times New Roman"/>
          <w:kern w:val="0"/>
          <w:sz w:val="24"/>
          <w:szCs w:val="24"/>
        </w:rPr>
        <w:t>底座</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lastRenderedPageBreak/>
        <w:tab/>
        <w:t>底座作为主机部分的基础，由型材焊接而成。其主要功能是为胎体传递环、胎面传递环、带束鼓驱动提供了一个安装、运动平台。</w:t>
      </w:r>
    </w:p>
    <w:p w:rsidR="002059B1" w:rsidRPr="009C5B2F" w:rsidRDefault="002059B1" w:rsidP="009C5B2F">
      <w:pPr>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5.1.2</w:t>
      </w:r>
      <w:r w:rsidRPr="009C5B2F">
        <w:rPr>
          <w:rFonts w:cs="Times New Roman"/>
          <w:kern w:val="0"/>
          <w:sz w:val="24"/>
          <w:szCs w:val="24"/>
        </w:rPr>
        <w:t>胎体鼓驱动及胎体鼓</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胎体鼓驱动主要功能是实现胎体鼓的旋转以完成轮胎复合件、帘布及子口包布的贴合、滚压旋转动作。</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主机箱主轴是由伺服电机通过同步带轮与同步带结构驱动旋转。</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 xml:space="preserve">胎体鼓通过端面法兰，连接在胎体驱动箱上。胎体鼓上具有真空吸附及吹气功能。 </w:t>
      </w:r>
    </w:p>
    <w:p w:rsidR="002059B1" w:rsidRPr="009C5B2F" w:rsidRDefault="002059B1" w:rsidP="009C5B2F">
      <w:pPr>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5.1.3</w:t>
      </w:r>
      <w:r w:rsidRPr="009C5B2F">
        <w:rPr>
          <w:rFonts w:cs="Times New Roman"/>
          <w:kern w:val="0"/>
          <w:sz w:val="24"/>
          <w:szCs w:val="24"/>
        </w:rPr>
        <w:t>成型鼓驱动及成型鼓</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成型鼓驱动及成型鼓装置上采用两套驱动装置及成型鼓，通过两套成型鼓分担单个成型鼓上的生产周期，提高设备的生产效率。</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成型鼓驱动主要功能是实现成型鼓的旋转以完成轮胎体筒和胎面组件的贴合及轮胎成型过程中的鼓间开合、成型、滚压旋转动作。</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成型鼓驱动安装于底座上。成型鼓采用机械式反包鼓。</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成型鼓主轴与成型鼓驱动主轴连接，组装时对准气孔，两轴端部定位销对齐安装。</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滚珠丝杠与成型鼓驱动主轴芯轴相连，用于驱动成型鼓鼓肩分合。</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箱体主轴有旋转密封气路，供给成型鼓以实现成型鼓的成型动作。成型鼓的轴内有通气管路,主要实现以下功能：胎圈锁定、胎体定型、定型压力的测量与控制、右侧反包扩张,左侧反包扩张,反包收缩。扇形块回落使用气动实现，能够快速回落。定型鼓的速度和位置以及胎</w:t>
      </w:r>
      <w:r w:rsidR="009C5B2F">
        <w:rPr>
          <w:rFonts w:cs="Times New Roman" w:hint="eastAsia"/>
          <w:kern w:val="0"/>
          <w:sz w:val="24"/>
          <w:szCs w:val="24"/>
        </w:rPr>
        <w:t>圈设定参数可通过操作面板预先设定。</w:t>
      </w:r>
    </w:p>
    <w:p w:rsidR="002059B1" w:rsidRPr="009C5B2F" w:rsidRDefault="002059B1" w:rsidP="009C5B2F">
      <w:pPr>
        <w:spacing w:line="360" w:lineRule="auto"/>
        <w:ind w:left="0" w:firstLineChars="200" w:firstLine="480"/>
        <w:jc w:val="left"/>
        <w:rPr>
          <w:rFonts w:cs="Times New Roman"/>
          <w:kern w:val="0"/>
          <w:sz w:val="24"/>
          <w:szCs w:val="24"/>
        </w:rPr>
        <w:sectPr w:rsidR="002059B1" w:rsidRPr="009C5B2F">
          <w:pgSz w:w="11906" w:h="16838"/>
          <w:pgMar w:top="446" w:right="1084" w:bottom="498" w:left="1104" w:header="720" w:footer="720" w:gutter="0"/>
          <w:cols w:space="720"/>
          <w:docGrid w:linePitch="360"/>
        </w:sectPr>
      </w:pPr>
    </w:p>
    <w:p w:rsidR="002059B1" w:rsidRPr="009C5B2F" w:rsidRDefault="002059B1" w:rsidP="009C5B2F">
      <w:pPr>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lastRenderedPageBreak/>
        <w:t>5.1.4</w:t>
      </w:r>
      <w:r w:rsidRPr="009C5B2F">
        <w:rPr>
          <w:rFonts w:cs="Times New Roman"/>
          <w:kern w:val="0"/>
          <w:sz w:val="24"/>
          <w:szCs w:val="24"/>
        </w:rPr>
        <w:t>带束鼓驱动及带束鼓</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带束鼓主要功能是贴合带束层和胎面。</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带束鼓的旋转由伺服电机驱动同步带轮同步带完成。</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带束鼓表面安装有磁钢，可以将带束层吸住实现带束层的贴合。</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带束鼓的直径范围可以通过更换瓦块调整，组装时要依据瓦块标识安装。</w:t>
      </w:r>
    </w:p>
    <w:p w:rsidR="002059B1" w:rsidRPr="009C5B2F" w:rsidRDefault="002059B1" w:rsidP="009C5B2F">
      <w:pPr>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5.1.5</w:t>
      </w:r>
      <w:r w:rsidRPr="009C5B2F">
        <w:rPr>
          <w:rFonts w:cs="Times New Roman"/>
          <w:kern w:val="0"/>
          <w:sz w:val="24"/>
          <w:szCs w:val="24"/>
        </w:rPr>
        <w:t>胎体传递环</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胎体传递环主要功能是将胎圈从胎圈预置传递给胎体鼓和将贴合好的胎体筒从胎体鼓上卸下传递至成型鼓上。</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胎体传递环通过直线导轨副在底座上运动。传递环的运动由交流伺服电机控制实现；胎体传递环由一个胎侧扩张环、左右胎圈吸附环和胎体支撑环组成。</w:t>
      </w:r>
      <w:r w:rsidR="005A1BD9" w:rsidRPr="005A1BD9">
        <w:rPr>
          <w:rFonts w:cs="Times New Roman" w:hint="eastAsia"/>
          <w:kern w:val="0"/>
          <w:sz w:val="24"/>
          <w:szCs w:val="24"/>
        </w:rPr>
        <w:t>传递环涨缩装置由气缸驱动控制</w:t>
      </w:r>
      <w:r w:rsidR="005A1BD9">
        <w:rPr>
          <w:rFonts w:cs="Times New Roman" w:hint="eastAsia"/>
          <w:kern w:val="0"/>
          <w:sz w:val="24"/>
          <w:szCs w:val="24"/>
        </w:rPr>
        <w:t>。</w:t>
      </w:r>
    </w:p>
    <w:p w:rsidR="002059B1" w:rsidRPr="009C5B2F" w:rsidRDefault="002059B1" w:rsidP="009C5B2F">
      <w:pPr>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5.1.6</w:t>
      </w:r>
      <w:r w:rsidRPr="009C5B2F">
        <w:rPr>
          <w:rFonts w:cs="Times New Roman"/>
          <w:kern w:val="0"/>
          <w:sz w:val="24"/>
          <w:szCs w:val="24"/>
        </w:rPr>
        <w:t>胎面传递环</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胎面传递环主要功能是将已预贴合好的带束层、胎面组件由带束鼓传递给成型鼓；</w:t>
      </w:r>
      <w:r w:rsidRPr="009C5B2F">
        <w:rPr>
          <w:rFonts w:cs="Times New Roman"/>
          <w:kern w:val="0"/>
          <w:sz w:val="24"/>
          <w:szCs w:val="24"/>
        </w:rPr>
        <w:tab/>
        <w:t>胎面传递环移动由伺服电机驱动在底座上移动。胎面传递环直径胀缩由气缸驱动，更换规格方便。</w:t>
      </w:r>
    </w:p>
    <w:p w:rsidR="002059B1" w:rsidRPr="009C5B2F" w:rsidRDefault="002059B1" w:rsidP="009C5B2F">
      <w:pPr>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5.1.7</w:t>
      </w:r>
      <w:r w:rsidRPr="009C5B2F">
        <w:rPr>
          <w:rFonts w:cs="Times New Roman"/>
          <w:kern w:val="0"/>
          <w:sz w:val="24"/>
          <w:szCs w:val="24"/>
        </w:rPr>
        <w:t>组合压辊</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组合压辊的主要功能是完成胎胚的滚压成型。</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 xml:space="preserve">组合压辊由胎面中心压辊、胎面分合压辊、胎肩压辊和胎侧压辊组成；胎面中心压辊：通过气缸驱动滚压胎面。 </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 xml:space="preserve">胎面分合压辊装置：通过伺服电机驱动分合及摆转运动，实现对胎面的三维动态滚压。肩部压辊装置：手动调节位置，气缸伸缩；此辊用于滚压胎肩。 </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 xml:space="preserve">胎侧辊装置：通过伺服电机控制进退位置，气缸伸缩进行仿形滚压；打压三角胶时可打压至根部。 </w:t>
      </w:r>
    </w:p>
    <w:p w:rsidR="002059B1" w:rsidRPr="009C5B2F" w:rsidRDefault="002059B1" w:rsidP="009C5B2F">
      <w:pPr>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5.1.8</w:t>
      </w:r>
      <w:r w:rsidRPr="009C5B2F">
        <w:rPr>
          <w:rFonts w:cs="Times New Roman"/>
          <w:kern w:val="0"/>
          <w:sz w:val="24"/>
          <w:szCs w:val="24"/>
        </w:rPr>
        <w:t>钢圈预置器</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钢圈预置器的主要功能是将胎圈传递给胎圈吸附环。钢圈预置器是专为 16“轮胎规格设计。</w:t>
      </w:r>
    </w:p>
    <w:p w:rsidR="002059B1" w:rsidRPr="009C5B2F" w:rsidRDefault="002059B1" w:rsidP="009C5B2F">
      <w:pPr>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5.1.9</w:t>
      </w:r>
      <w:r w:rsidRPr="009C5B2F">
        <w:rPr>
          <w:rFonts w:cs="Times New Roman"/>
          <w:kern w:val="0"/>
          <w:sz w:val="24"/>
          <w:szCs w:val="24"/>
        </w:rPr>
        <w:t>胎体供料架</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胎体供料架主要功能是为胎体鼓提供胎侧、内衬、帘布半成品，并保证半成品在胎体鼓</w:t>
      </w:r>
      <w:r w:rsidR="00313089">
        <w:rPr>
          <w:rFonts w:cs="Times New Roman" w:hint="eastAsia"/>
          <w:kern w:val="0"/>
          <w:sz w:val="24"/>
          <w:szCs w:val="24"/>
        </w:rPr>
        <w:t>上贴合时的对中。</w:t>
      </w:r>
    </w:p>
    <w:p w:rsidR="002059B1" w:rsidRPr="009C5B2F" w:rsidRDefault="002059B1" w:rsidP="009C5B2F">
      <w:pPr>
        <w:spacing w:line="360" w:lineRule="auto"/>
        <w:ind w:left="0" w:firstLineChars="200" w:firstLine="480"/>
        <w:jc w:val="left"/>
        <w:rPr>
          <w:rFonts w:cs="Times New Roman"/>
          <w:kern w:val="0"/>
          <w:sz w:val="24"/>
          <w:szCs w:val="24"/>
        </w:rPr>
        <w:sectPr w:rsidR="002059B1" w:rsidRPr="009C5B2F">
          <w:pgSz w:w="11906" w:h="16838"/>
          <w:pgMar w:top="446" w:right="1084" w:bottom="498" w:left="1104" w:header="720" w:footer="720" w:gutter="0"/>
          <w:cols w:space="720"/>
          <w:docGrid w:linePitch="360"/>
        </w:sectPr>
      </w:pP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半成品的输送全部采用伺服电机驱动平皮带输送。上料时由纠偏定中装置对材料纠偏，由定长检测装置定长，再分别由裁切装置进行裁切。</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预复合件(胎侧和内衬层)由输送带传至自动定长、裁断装置，采用超声刀裁断，裁断（坡口）角度：18～30 度（可调）。可以通过操作盘预先设定材料裁断的长度。</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胎体帘布导开后通过一个自由的储料兜，帘布通过自由的储料兜后被自动纠偏装置进行定中，帘布自动裁切。人工缝合帘布接头。</w:t>
      </w:r>
    </w:p>
    <w:p w:rsidR="002059B1" w:rsidRPr="009C5B2F" w:rsidRDefault="002059B1" w:rsidP="009C5B2F">
      <w:pPr>
        <w:tabs>
          <w:tab w:val="left" w:pos="1710"/>
        </w:tabs>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5.1.10</w:t>
      </w:r>
      <w:r w:rsidRPr="009C5B2F">
        <w:rPr>
          <w:rFonts w:cs="Times New Roman"/>
          <w:kern w:val="0"/>
          <w:sz w:val="24"/>
          <w:szCs w:val="24"/>
        </w:rPr>
        <w:t>带束供料架</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带束供料架主要功能是为带束鼓提供带束层半成品，并对材料进行导开、对中式自动纠偏、自动定长、自动裁断、伺服同步带输送及自动贴合的功能。</w:t>
      </w:r>
      <w:r w:rsidRPr="009C5B2F">
        <w:rPr>
          <w:rFonts w:cs="Times New Roman"/>
          <w:kern w:val="0"/>
          <w:sz w:val="24"/>
          <w:szCs w:val="24"/>
        </w:rPr>
        <w:br/>
      </w:r>
      <w:r w:rsidRPr="009C5B2F">
        <w:rPr>
          <w:rFonts w:cs="Times New Roman"/>
          <w:kern w:val="0"/>
          <w:sz w:val="24"/>
          <w:szCs w:val="24"/>
        </w:rPr>
        <w:tab/>
        <w:t>带束层采用正上料方式供料。</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带束供料架架体采用固定式结构，增强了稳定性。</w:t>
      </w:r>
    </w:p>
    <w:p w:rsidR="002059B1" w:rsidRPr="009C5B2F" w:rsidRDefault="002059B1" w:rsidP="009C5B2F">
      <w:pPr>
        <w:tabs>
          <w:tab w:val="left" w:pos="1710"/>
        </w:tabs>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5.1.11</w:t>
      </w:r>
      <w:r w:rsidRPr="009C5B2F">
        <w:rPr>
          <w:rFonts w:cs="Times New Roman"/>
          <w:kern w:val="0"/>
          <w:sz w:val="24"/>
          <w:szCs w:val="24"/>
        </w:rPr>
        <w:t>胎面供料架</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胎面供料架功能是为带束鼓提供胎面半成品，并对胎面进行导开、纠偏定中、测长输送至带束鼓上自动贴合。</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胎面采用框架箱式车形式供料或大卷化供料。</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胎面在模板等待时，头尾加热装置对胎面的头尾部分别加热；再贴合到已经贴合在带束鼓上的带束层上；在贴合过程中采用压辊进行滚压。贴合完成后由多片压辊对接头进行压合接头。</w:t>
      </w:r>
    </w:p>
    <w:p w:rsidR="002059B1" w:rsidRPr="009C5B2F" w:rsidRDefault="002059B1" w:rsidP="009C5B2F">
      <w:pPr>
        <w:tabs>
          <w:tab w:val="left" w:pos="1710"/>
        </w:tabs>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5.1.12</w:t>
      </w:r>
      <w:r w:rsidRPr="009C5B2F">
        <w:rPr>
          <w:rFonts w:cs="Times New Roman"/>
          <w:kern w:val="0"/>
          <w:sz w:val="24"/>
          <w:szCs w:val="24"/>
        </w:rPr>
        <w:t>子口包布供料架</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子口供料架放至在胎体供料架下方；</w:t>
      </w:r>
      <w:r w:rsidRPr="009C5B2F">
        <w:rPr>
          <w:rFonts w:cs="Times New Roman"/>
          <w:kern w:val="0"/>
          <w:sz w:val="24"/>
          <w:szCs w:val="24"/>
        </w:rPr>
        <w:br/>
      </w:r>
      <w:r w:rsidRPr="009C5B2F">
        <w:rPr>
          <w:rFonts w:cs="Times New Roman"/>
          <w:kern w:val="0"/>
          <w:sz w:val="24"/>
          <w:szCs w:val="24"/>
        </w:rPr>
        <w:tab/>
        <w:t>子口正上料导开，经过储布后，经自动纠偏系统进行纠偏向前模板上输送，定长后由热勾刀进行裁断。</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子口采用在胎体鼓的下方进行贴合，贴合时两条模板向前移动至与鼓相切贴合。</w:t>
      </w:r>
    </w:p>
    <w:p w:rsidR="002059B1" w:rsidRPr="009C5B2F" w:rsidRDefault="002059B1" w:rsidP="009C5B2F">
      <w:pPr>
        <w:tabs>
          <w:tab w:val="left" w:pos="1710"/>
        </w:tabs>
        <w:autoSpaceDE w:val="0"/>
        <w:autoSpaceDN w:val="0"/>
        <w:spacing w:line="360" w:lineRule="auto"/>
        <w:ind w:left="0" w:firstLineChars="200" w:firstLine="482"/>
        <w:jc w:val="left"/>
        <w:rPr>
          <w:rFonts w:cs="Times New Roman"/>
          <w:kern w:val="0"/>
          <w:sz w:val="24"/>
          <w:szCs w:val="24"/>
        </w:rPr>
      </w:pPr>
      <w:r w:rsidRPr="009C5B2F">
        <w:rPr>
          <w:rFonts w:cs="Times New Roman"/>
          <w:b/>
          <w:kern w:val="0"/>
          <w:sz w:val="24"/>
          <w:szCs w:val="24"/>
        </w:rPr>
        <w:t>5.1.13</w:t>
      </w:r>
      <w:r w:rsidRPr="009C5B2F">
        <w:rPr>
          <w:rFonts w:cs="Times New Roman"/>
          <w:kern w:val="0"/>
          <w:sz w:val="24"/>
          <w:szCs w:val="24"/>
        </w:rPr>
        <w:t>垫胶供料架</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 xml:space="preserve">垫胶供料架主要功能是将打卷垫胶导开、机械定中、基鼓定长裁断后贴合在 1#成型鼓上。垫胶由吸盘吸附至成型鼓上，吸盘抬起进行贴合。由接头压辊对接头进行自动滚压接头。 </w:t>
      </w:r>
    </w:p>
    <w:p w:rsidR="002059B1" w:rsidRPr="009C5B2F" w:rsidRDefault="002059B1" w:rsidP="009C5B2F">
      <w:pPr>
        <w:spacing w:line="360" w:lineRule="auto"/>
        <w:ind w:left="0" w:firstLineChars="200" w:firstLine="480"/>
        <w:jc w:val="left"/>
        <w:rPr>
          <w:rFonts w:cs="Times New Roman"/>
          <w:kern w:val="0"/>
          <w:sz w:val="24"/>
          <w:szCs w:val="24"/>
        </w:rPr>
        <w:sectPr w:rsidR="002059B1" w:rsidRPr="009C5B2F">
          <w:pgSz w:w="11906" w:h="16838"/>
          <w:pgMar w:top="446" w:right="1084" w:bottom="498" w:left="1104" w:header="720" w:footer="720" w:gutter="0"/>
          <w:cols w:space="720"/>
          <w:docGrid w:linePitch="360"/>
        </w:sectPr>
      </w:pP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p>
    <w:p w:rsidR="002059B1" w:rsidRPr="009C5B2F" w:rsidRDefault="00A94335" w:rsidP="00A94335">
      <w:pPr>
        <w:autoSpaceDE w:val="0"/>
        <w:autoSpaceDN w:val="0"/>
        <w:spacing w:line="360" w:lineRule="auto"/>
        <w:ind w:leftChars="100" w:left="364" w:hangingChars="64" w:hanging="154"/>
        <w:jc w:val="left"/>
        <w:rPr>
          <w:rFonts w:cs="Times New Roman"/>
          <w:kern w:val="0"/>
          <w:sz w:val="24"/>
          <w:szCs w:val="24"/>
        </w:rPr>
      </w:pPr>
      <w:r>
        <w:rPr>
          <w:rFonts w:cs="Times New Roman"/>
          <w:b/>
          <w:kern w:val="0"/>
          <w:sz w:val="24"/>
          <w:szCs w:val="24"/>
        </w:rPr>
        <w:t>5</w:t>
      </w:r>
      <w:r w:rsidR="002059B1" w:rsidRPr="009C5B2F">
        <w:rPr>
          <w:rFonts w:cs="Times New Roman"/>
          <w:b/>
          <w:kern w:val="0"/>
          <w:sz w:val="24"/>
          <w:szCs w:val="24"/>
        </w:rPr>
        <w:t>.1.14</w:t>
      </w:r>
      <w:r w:rsidR="002059B1" w:rsidRPr="009C5B2F">
        <w:rPr>
          <w:rFonts w:cs="Times New Roman"/>
          <w:kern w:val="0"/>
          <w:sz w:val="24"/>
          <w:szCs w:val="24"/>
        </w:rPr>
        <w:t xml:space="preserve"> 胎体下压辊</w:t>
      </w:r>
    </w:p>
    <w:p w:rsidR="002059B1" w:rsidRPr="009C5B2F" w:rsidRDefault="002059B1"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胎体下压辊主要功能是对复合件接头滚压及胎体滚压。</w:t>
      </w:r>
    </w:p>
    <w:p w:rsidR="002059B1" w:rsidRPr="009C5B2F" w:rsidRDefault="002059B1" w:rsidP="009C5B2F">
      <w:pPr>
        <w:tabs>
          <w:tab w:val="left" w:pos="510"/>
        </w:tabs>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ab/>
        <w:t xml:space="preserve">复合件接头压辊对复合件接头及排出帘布与复合件之间的气泡。压辊采用气缸伸缩摆动式仿形滚压。 </w:t>
      </w:r>
    </w:p>
    <w:p w:rsidR="002059B1" w:rsidRPr="009C5B2F" w:rsidRDefault="00A94335" w:rsidP="00A94335">
      <w:pPr>
        <w:autoSpaceDE w:val="0"/>
        <w:autoSpaceDN w:val="0"/>
        <w:spacing w:line="360" w:lineRule="auto"/>
        <w:ind w:leftChars="100" w:left="364" w:hangingChars="64" w:hanging="154"/>
        <w:jc w:val="left"/>
        <w:rPr>
          <w:rFonts w:cs="Times New Roman"/>
          <w:kern w:val="0"/>
          <w:sz w:val="24"/>
          <w:szCs w:val="24"/>
        </w:rPr>
      </w:pPr>
      <w:r>
        <w:rPr>
          <w:rFonts w:cs="Times New Roman"/>
          <w:b/>
          <w:kern w:val="0"/>
          <w:sz w:val="24"/>
          <w:szCs w:val="24"/>
        </w:rPr>
        <w:t>5</w:t>
      </w:r>
      <w:r w:rsidR="002059B1" w:rsidRPr="009C5B2F">
        <w:rPr>
          <w:rFonts w:cs="Times New Roman"/>
          <w:b/>
          <w:kern w:val="0"/>
          <w:sz w:val="24"/>
          <w:szCs w:val="24"/>
        </w:rPr>
        <w:t>.1.15</w:t>
      </w:r>
      <w:r w:rsidR="002059B1" w:rsidRPr="009C5B2F">
        <w:rPr>
          <w:rFonts w:cs="Times New Roman"/>
          <w:kern w:val="0"/>
          <w:sz w:val="24"/>
          <w:szCs w:val="24"/>
        </w:rPr>
        <w:t xml:space="preserve"> 卸胎装置</w:t>
      </w:r>
    </w:p>
    <w:p w:rsidR="002059B1" w:rsidRPr="009C5B2F" w:rsidRDefault="006C604A" w:rsidP="009C5B2F">
      <w:pPr>
        <w:autoSpaceDE w:val="0"/>
        <w:autoSpaceDN w:val="0"/>
        <w:spacing w:line="360" w:lineRule="auto"/>
        <w:ind w:left="0" w:firstLineChars="200" w:firstLine="480"/>
        <w:jc w:val="left"/>
        <w:rPr>
          <w:rFonts w:cs="Times New Roman"/>
          <w:kern w:val="0"/>
          <w:sz w:val="24"/>
          <w:szCs w:val="24"/>
        </w:rPr>
      </w:pPr>
      <w:r w:rsidRPr="009C5B2F">
        <w:rPr>
          <w:rFonts w:cs="Times New Roman"/>
          <w:kern w:val="0"/>
          <w:sz w:val="24"/>
          <w:szCs w:val="24"/>
        </w:rPr>
        <w:t>采用机械手直接将胎胚从成型鼓上取下</w:t>
      </w:r>
      <w:r w:rsidRPr="009C5B2F">
        <w:rPr>
          <w:rFonts w:cs="Times New Roman" w:hint="eastAsia"/>
          <w:kern w:val="0"/>
          <w:sz w:val="24"/>
          <w:szCs w:val="24"/>
        </w:rPr>
        <w:t>，并与物流线对接。</w:t>
      </w:r>
    </w:p>
    <w:p w:rsidR="006F7251" w:rsidRPr="009C5B2F" w:rsidRDefault="00313089" w:rsidP="009C5B2F">
      <w:pPr>
        <w:pStyle w:val="a3"/>
        <w:numPr>
          <w:ilvl w:val="0"/>
          <w:numId w:val="6"/>
        </w:numPr>
        <w:spacing w:line="360" w:lineRule="auto"/>
        <w:ind w:left="0" w:firstLine="480"/>
        <w:jc w:val="left"/>
        <w:rPr>
          <w:sz w:val="24"/>
          <w:szCs w:val="24"/>
        </w:rPr>
      </w:pPr>
      <w:r>
        <w:rPr>
          <w:rFonts w:hint="eastAsia"/>
          <w:sz w:val="24"/>
          <w:szCs w:val="24"/>
        </w:rPr>
        <w:t>半成品部件精度：</w:t>
      </w:r>
    </w:p>
    <w:tbl>
      <w:tblPr>
        <w:tblW w:w="9498" w:type="dxa"/>
        <w:tblInd w:w="-147" w:type="dxa"/>
        <w:tblLayout w:type="fixed"/>
        <w:tblLook w:val="04A0" w:firstRow="1" w:lastRow="0" w:firstColumn="1" w:lastColumn="0" w:noHBand="0" w:noVBand="1"/>
      </w:tblPr>
      <w:tblGrid>
        <w:gridCol w:w="1560"/>
        <w:gridCol w:w="1843"/>
        <w:gridCol w:w="2409"/>
        <w:gridCol w:w="3686"/>
      </w:tblGrid>
      <w:tr w:rsidR="00313089" w:rsidRPr="009C5B2F" w:rsidTr="002D1527">
        <w:trPr>
          <w:trHeight w:hRule="exact" w:val="324"/>
        </w:trPr>
        <w:tc>
          <w:tcPr>
            <w:tcW w:w="1560" w:type="dxa"/>
            <w:tcBorders>
              <w:top w:val="single" w:sz="3" w:space="0" w:color="000000"/>
              <w:left w:val="single" w:sz="4" w:space="0" w:color="000000"/>
              <w:bottom w:val="single" w:sz="3"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序号</w:t>
            </w:r>
          </w:p>
        </w:tc>
        <w:tc>
          <w:tcPr>
            <w:tcW w:w="4252" w:type="dxa"/>
            <w:gridSpan w:val="2"/>
            <w:tcBorders>
              <w:top w:val="single" w:sz="3" w:space="0" w:color="000000"/>
              <w:left w:val="single" w:sz="4" w:space="0" w:color="000000"/>
              <w:bottom w:val="single" w:sz="3"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项目</w:t>
            </w:r>
          </w:p>
        </w:tc>
        <w:tc>
          <w:tcPr>
            <w:tcW w:w="3686" w:type="dxa"/>
            <w:tcBorders>
              <w:top w:val="single" w:sz="3" w:space="0" w:color="000000"/>
              <w:left w:val="single" w:sz="4" w:space="0" w:color="000000"/>
              <w:bottom w:val="single" w:sz="3"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参数</w:t>
            </w:r>
          </w:p>
        </w:tc>
      </w:tr>
      <w:tr w:rsidR="00313089" w:rsidRPr="009C5B2F" w:rsidTr="002D1527">
        <w:trPr>
          <w:trHeight w:hRule="exact" w:val="322"/>
        </w:trPr>
        <w:tc>
          <w:tcPr>
            <w:tcW w:w="1560" w:type="dxa"/>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1 </w:t>
            </w:r>
          </w:p>
        </w:tc>
        <w:tc>
          <w:tcPr>
            <w:tcW w:w="1843" w:type="dxa"/>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胎侧</w:t>
            </w:r>
          </w:p>
        </w:tc>
        <w:tc>
          <w:tcPr>
            <w:tcW w:w="2409" w:type="dxa"/>
            <w:tcBorders>
              <w:top w:val="single" w:sz="3"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宽度：</w:t>
            </w:r>
          </w:p>
        </w:tc>
        <w:tc>
          <w:tcPr>
            <w:tcW w:w="3686" w:type="dxa"/>
            <w:tcBorders>
              <w:top w:val="single" w:sz="3"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2.00 mm</w:t>
            </w:r>
          </w:p>
        </w:tc>
      </w:tr>
      <w:tr w:rsidR="00313089" w:rsidRPr="009C5B2F" w:rsidTr="002D1527">
        <w:trPr>
          <w:trHeight w:hRule="exact" w:val="322"/>
        </w:trPr>
        <w:tc>
          <w:tcPr>
            <w:tcW w:w="1560" w:type="dxa"/>
            <w:vMerge/>
            <w:tcBorders>
              <w:top w:val="single" w:sz="3"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3"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厚度：</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1 mm</w:t>
            </w:r>
          </w:p>
        </w:tc>
      </w:tr>
      <w:tr w:rsidR="00313089" w:rsidRPr="009C5B2F" w:rsidTr="002D1527">
        <w:trPr>
          <w:trHeight w:hRule="exact" w:val="320"/>
        </w:trPr>
        <w:tc>
          <w:tcPr>
            <w:tcW w:w="15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2 </w:t>
            </w:r>
          </w:p>
        </w:tc>
        <w:tc>
          <w:tcPr>
            <w:tcW w:w="18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内衬层</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宽度：</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2.00 mm</w:t>
            </w:r>
          </w:p>
        </w:tc>
      </w:tr>
      <w:tr w:rsidR="00313089" w:rsidRPr="009C5B2F" w:rsidTr="002D1527">
        <w:trPr>
          <w:trHeight w:hRule="exact" w:val="322"/>
        </w:trPr>
        <w:tc>
          <w:tcPr>
            <w:tcW w:w="1560"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厚度：</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0.50 mm</w:t>
            </w:r>
          </w:p>
        </w:tc>
      </w:tr>
      <w:tr w:rsidR="00313089" w:rsidRPr="009C5B2F" w:rsidTr="002D1527">
        <w:trPr>
          <w:trHeight w:hRule="exact" w:val="322"/>
        </w:trPr>
        <w:tc>
          <w:tcPr>
            <w:tcW w:w="15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3 </w:t>
            </w:r>
          </w:p>
        </w:tc>
        <w:tc>
          <w:tcPr>
            <w:tcW w:w="18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帘布</w:t>
            </w:r>
          </w:p>
        </w:tc>
        <w:tc>
          <w:tcPr>
            <w:tcW w:w="2409" w:type="dxa"/>
            <w:tcBorders>
              <w:top w:val="single" w:sz="4" w:space="0" w:color="000000"/>
              <w:left w:val="single" w:sz="4" w:space="0" w:color="000000"/>
              <w:bottom w:val="single" w:sz="3"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宽度：</w:t>
            </w:r>
          </w:p>
        </w:tc>
        <w:tc>
          <w:tcPr>
            <w:tcW w:w="3686" w:type="dxa"/>
            <w:tcBorders>
              <w:top w:val="single" w:sz="4" w:space="0" w:color="000000"/>
              <w:left w:val="single" w:sz="4" w:space="0" w:color="000000"/>
              <w:bottom w:val="single" w:sz="3"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2.00 mm</w:t>
            </w:r>
          </w:p>
        </w:tc>
      </w:tr>
      <w:tr w:rsidR="00313089" w:rsidRPr="009C5B2F" w:rsidTr="002D1527">
        <w:trPr>
          <w:trHeight w:hRule="exact" w:val="324"/>
        </w:trPr>
        <w:tc>
          <w:tcPr>
            <w:tcW w:w="1560"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3"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厚度：</w:t>
            </w:r>
          </w:p>
        </w:tc>
        <w:tc>
          <w:tcPr>
            <w:tcW w:w="3686" w:type="dxa"/>
            <w:tcBorders>
              <w:top w:val="single" w:sz="3"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0.20 mm</w:t>
            </w:r>
          </w:p>
        </w:tc>
      </w:tr>
      <w:tr w:rsidR="00313089" w:rsidRPr="009C5B2F" w:rsidTr="002D1527">
        <w:trPr>
          <w:trHeight w:hRule="exact" w:val="322"/>
        </w:trPr>
        <w:tc>
          <w:tcPr>
            <w:tcW w:w="1560"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接头误差：</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2.00 mm</w:t>
            </w:r>
          </w:p>
        </w:tc>
      </w:tr>
      <w:tr w:rsidR="00313089" w:rsidRPr="009C5B2F" w:rsidTr="002D1527">
        <w:trPr>
          <w:trHeight w:hRule="exact" w:val="320"/>
        </w:trPr>
        <w:tc>
          <w:tcPr>
            <w:tcW w:w="1560"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角度：</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1.00 °</w:t>
            </w:r>
          </w:p>
        </w:tc>
      </w:tr>
      <w:tr w:rsidR="00313089" w:rsidRPr="009C5B2F" w:rsidTr="002D1527">
        <w:trPr>
          <w:trHeight w:hRule="exact" w:val="322"/>
        </w:trPr>
        <w:tc>
          <w:tcPr>
            <w:tcW w:w="15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4 </w:t>
            </w:r>
          </w:p>
        </w:tc>
        <w:tc>
          <w:tcPr>
            <w:tcW w:w="18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子口包布</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宽度：</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1.00 mm</w:t>
            </w:r>
          </w:p>
        </w:tc>
      </w:tr>
      <w:tr w:rsidR="00313089" w:rsidRPr="009C5B2F" w:rsidTr="002D1527">
        <w:trPr>
          <w:trHeight w:hRule="exact" w:val="324"/>
        </w:trPr>
        <w:tc>
          <w:tcPr>
            <w:tcW w:w="1560"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厚度：</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0.20 mm</w:t>
            </w:r>
          </w:p>
        </w:tc>
      </w:tr>
      <w:tr w:rsidR="00313089" w:rsidRPr="009C5B2F" w:rsidTr="002D1527">
        <w:trPr>
          <w:trHeight w:hRule="exact" w:val="322"/>
        </w:trPr>
        <w:tc>
          <w:tcPr>
            <w:tcW w:w="1560"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接头误差：</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1.00 mm</w:t>
            </w:r>
          </w:p>
        </w:tc>
      </w:tr>
      <w:tr w:rsidR="00313089" w:rsidRPr="009C5B2F" w:rsidTr="002D1527">
        <w:trPr>
          <w:trHeight w:hRule="exact" w:val="322"/>
        </w:trPr>
        <w:tc>
          <w:tcPr>
            <w:tcW w:w="1560"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角度：</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 1.00 ° </w:t>
            </w:r>
          </w:p>
        </w:tc>
      </w:tr>
      <w:tr w:rsidR="00313089" w:rsidRPr="009C5B2F" w:rsidTr="002D1527">
        <w:trPr>
          <w:trHeight w:hRule="exact" w:val="322"/>
        </w:trPr>
        <w:tc>
          <w:tcPr>
            <w:tcW w:w="15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xml:space="preserve">5 </w:t>
            </w:r>
          </w:p>
        </w:tc>
        <w:tc>
          <w:tcPr>
            <w:tcW w:w="18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胎圈</w:t>
            </w:r>
          </w:p>
        </w:tc>
        <w:tc>
          <w:tcPr>
            <w:tcW w:w="2409" w:type="dxa"/>
            <w:tcBorders>
              <w:top w:val="single" w:sz="4" w:space="0" w:color="000000"/>
              <w:left w:val="single" w:sz="4" w:space="0" w:color="000000"/>
              <w:bottom w:val="single" w:sz="3"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宽度：</w:t>
            </w:r>
          </w:p>
        </w:tc>
        <w:tc>
          <w:tcPr>
            <w:tcW w:w="3686" w:type="dxa"/>
            <w:tcBorders>
              <w:top w:val="single" w:sz="4" w:space="0" w:color="000000"/>
              <w:left w:val="single" w:sz="4" w:space="0" w:color="000000"/>
              <w:bottom w:val="single" w:sz="3"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1.00 mm</w:t>
            </w:r>
          </w:p>
        </w:tc>
      </w:tr>
      <w:tr w:rsidR="00313089" w:rsidRPr="009C5B2F" w:rsidTr="002D1527">
        <w:trPr>
          <w:trHeight w:hRule="exact" w:val="320"/>
        </w:trPr>
        <w:tc>
          <w:tcPr>
            <w:tcW w:w="1560"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3"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厚度：</w:t>
            </w:r>
          </w:p>
        </w:tc>
        <w:tc>
          <w:tcPr>
            <w:tcW w:w="3686" w:type="dxa"/>
            <w:tcBorders>
              <w:top w:val="single" w:sz="3"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1.00 mm</w:t>
            </w:r>
          </w:p>
        </w:tc>
      </w:tr>
      <w:tr w:rsidR="00313089" w:rsidRPr="009C5B2F" w:rsidTr="002D1527">
        <w:trPr>
          <w:trHeight w:hRule="exact" w:val="322"/>
        </w:trPr>
        <w:tc>
          <w:tcPr>
            <w:tcW w:w="1560"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内径：</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0.50 mm</w:t>
            </w:r>
          </w:p>
        </w:tc>
      </w:tr>
      <w:tr w:rsidR="00313089" w:rsidRPr="009C5B2F" w:rsidTr="002D1527">
        <w:trPr>
          <w:trHeight w:hRule="exact" w:val="324"/>
        </w:trPr>
        <w:tc>
          <w:tcPr>
            <w:tcW w:w="1560"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径向偏差：</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1.00 mm</w:t>
            </w:r>
          </w:p>
        </w:tc>
      </w:tr>
      <w:tr w:rsidR="00313089" w:rsidRPr="009C5B2F" w:rsidTr="002D1527">
        <w:trPr>
          <w:trHeight w:hRule="exact" w:val="322"/>
        </w:trPr>
        <w:tc>
          <w:tcPr>
            <w:tcW w:w="1560"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29168E" w:rsidRPr="009C5B2F" w:rsidRDefault="0029168E" w:rsidP="009C5B2F">
            <w:pPr>
              <w:spacing w:line="360" w:lineRule="auto"/>
              <w:ind w:left="0" w:firstLineChars="200" w:firstLine="480"/>
              <w:jc w:val="left"/>
              <w:rPr>
                <w:rFonts w:cs="Times New Roman"/>
                <w:kern w:val="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轴向偏差：</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29168E" w:rsidRPr="009C5B2F" w:rsidRDefault="0029168E" w:rsidP="009C5B2F">
            <w:pPr>
              <w:autoSpaceDE w:val="0"/>
              <w:autoSpaceDN w:val="0"/>
              <w:spacing w:line="360" w:lineRule="auto"/>
              <w:ind w:left="0" w:firstLineChars="200" w:firstLine="480"/>
              <w:jc w:val="left"/>
              <w:rPr>
                <w:rFonts w:cs="Times New Roman"/>
                <w:kern w:val="0"/>
                <w:sz w:val="24"/>
                <w:szCs w:val="24"/>
                <w:lang w:eastAsia="en-US"/>
              </w:rPr>
            </w:pPr>
            <w:r w:rsidRPr="009C5B2F">
              <w:rPr>
                <w:rFonts w:cs="Times New Roman"/>
                <w:kern w:val="0"/>
                <w:sz w:val="24"/>
                <w:szCs w:val="24"/>
                <w:lang w:eastAsia="en-US"/>
              </w:rPr>
              <w:t>± 1.00 mm</w:t>
            </w:r>
          </w:p>
        </w:tc>
      </w:tr>
    </w:tbl>
    <w:p w:rsidR="00F4446F" w:rsidRPr="009C5B2F" w:rsidRDefault="00F4446F" w:rsidP="00313089">
      <w:pPr>
        <w:pStyle w:val="a3"/>
        <w:spacing w:line="360" w:lineRule="auto"/>
        <w:ind w:left="480" w:firstLineChars="0" w:firstLine="0"/>
        <w:jc w:val="left"/>
        <w:rPr>
          <w:sz w:val="24"/>
          <w:szCs w:val="24"/>
        </w:rPr>
      </w:pPr>
    </w:p>
    <w:p w:rsidR="006C46AE" w:rsidRPr="009C5B2F" w:rsidRDefault="006C46AE" w:rsidP="009C5B2F">
      <w:pPr>
        <w:pStyle w:val="a3"/>
        <w:numPr>
          <w:ilvl w:val="0"/>
          <w:numId w:val="6"/>
        </w:numPr>
        <w:spacing w:line="360" w:lineRule="auto"/>
        <w:ind w:left="0" w:firstLine="480"/>
        <w:jc w:val="left"/>
        <w:rPr>
          <w:rFonts w:cs="Times New Roman"/>
          <w:bCs/>
          <w:sz w:val="24"/>
          <w:szCs w:val="24"/>
        </w:rPr>
      </w:pPr>
      <w:r w:rsidRPr="009C5B2F">
        <w:rPr>
          <w:rFonts w:cs="Times New Roman" w:hint="eastAsia"/>
          <w:bCs/>
          <w:sz w:val="24"/>
          <w:szCs w:val="24"/>
        </w:rPr>
        <w:t>设备通用要求</w:t>
      </w:r>
      <w:r w:rsidR="0006312F" w:rsidRPr="009C5B2F">
        <w:rPr>
          <w:rFonts w:cs="Times New Roman" w:hint="eastAsia"/>
          <w:bCs/>
          <w:sz w:val="24"/>
          <w:szCs w:val="24"/>
        </w:rPr>
        <w:t>（可包括</w:t>
      </w:r>
      <w:r w:rsidR="005E4633" w:rsidRPr="009C5B2F">
        <w:rPr>
          <w:rFonts w:cs="Times New Roman" w:hint="eastAsia"/>
          <w:bCs/>
          <w:sz w:val="24"/>
          <w:szCs w:val="24"/>
        </w:rPr>
        <w:t>但</w:t>
      </w:r>
      <w:r w:rsidR="0006312F" w:rsidRPr="009C5B2F">
        <w:rPr>
          <w:rFonts w:cs="Times New Roman" w:hint="eastAsia"/>
          <w:bCs/>
          <w:sz w:val="24"/>
          <w:szCs w:val="24"/>
        </w:rPr>
        <w:t>不限于）：</w:t>
      </w:r>
    </w:p>
    <w:p w:rsidR="0006312F" w:rsidRPr="009C5B2F" w:rsidRDefault="0006312F" w:rsidP="009C5B2F">
      <w:pPr>
        <w:numPr>
          <w:ilvl w:val="0"/>
          <w:numId w:val="29"/>
        </w:numPr>
        <w:spacing w:line="360" w:lineRule="auto"/>
        <w:ind w:left="0" w:firstLineChars="200" w:firstLine="480"/>
        <w:jc w:val="left"/>
        <w:rPr>
          <w:rFonts w:cs="Times New Roman"/>
          <w:sz w:val="24"/>
          <w:szCs w:val="24"/>
        </w:rPr>
      </w:pPr>
      <w:r w:rsidRPr="009C5B2F">
        <w:rPr>
          <w:rFonts w:cs="Times New Roman" w:hint="eastAsia"/>
          <w:sz w:val="24"/>
          <w:szCs w:val="24"/>
        </w:rPr>
        <w:t>与水接触的加工件、标准件、管路、阀门等部件均为304不锈钢或耐腐蚀材料。</w:t>
      </w:r>
    </w:p>
    <w:p w:rsidR="0006312F" w:rsidRPr="009C5B2F" w:rsidRDefault="00602348" w:rsidP="009C5B2F">
      <w:pPr>
        <w:numPr>
          <w:ilvl w:val="0"/>
          <w:numId w:val="29"/>
        </w:numPr>
        <w:spacing w:line="360" w:lineRule="auto"/>
        <w:ind w:left="0" w:firstLineChars="200" w:firstLine="480"/>
        <w:jc w:val="left"/>
        <w:rPr>
          <w:rFonts w:cs="Times New Roman"/>
          <w:sz w:val="24"/>
          <w:szCs w:val="24"/>
        </w:rPr>
      </w:pPr>
      <w:r w:rsidRPr="009C5B2F">
        <w:rPr>
          <w:rFonts w:cs="Times New Roman" w:hint="eastAsia"/>
          <w:sz w:val="24"/>
          <w:szCs w:val="24"/>
        </w:rPr>
        <w:t>管路保温采用硬质</w:t>
      </w:r>
      <w:r w:rsidR="006C7C3D" w:rsidRPr="009C5B2F">
        <w:rPr>
          <w:rFonts w:cs="Times New Roman" w:hint="eastAsia"/>
          <w:sz w:val="24"/>
          <w:szCs w:val="24"/>
        </w:rPr>
        <w:t>0.5mm</w:t>
      </w:r>
      <w:r w:rsidRPr="009C5B2F">
        <w:rPr>
          <w:rFonts w:cs="Times New Roman" w:hint="eastAsia"/>
          <w:sz w:val="24"/>
          <w:szCs w:val="24"/>
        </w:rPr>
        <w:t>铝壳</w:t>
      </w:r>
      <w:r w:rsidR="006C7C3D" w:rsidRPr="009C5B2F">
        <w:rPr>
          <w:rFonts w:cs="Times New Roman" w:hint="eastAsia"/>
          <w:sz w:val="24"/>
          <w:szCs w:val="24"/>
        </w:rPr>
        <w:t>（特殊位置单独考虑）</w:t>
      </w:r>
      <w:r w:rsidRPr="009C5B2F">
        <w:rPr>
          <w:rFonts w:cs="Times New Roman" w:hint="eastAsia"/>
          <w:sz w:val="24"/>
          <w:szCs w:val="24"/>
        </w:rPr>
        <w:t>，整齐美观</w:t>
      </w:r>
      <w:r w:rsidR="0006312F" w:rsidRPr="009C5B2F">
        <w:rPr>
          <w:rFonts w:cs="Times New Roman" w:hint="eastAsia"/>
          <w:sz w:val="24"/>
          <w:szCs w:val="24"/>
        </w:rPr>
        <w:t>。</w:t>
      </w:r>
    </w:p>
    <w:p w:rsidR="0006312F" w:rsidRPr="009C5B2F" w:rsidRDefault="0006312F" w:rsidP="009C5B2F">
      <w:pPr>
        <w:numPr>
          <w:ilvl w:val="0"/>
          <w:numId w:val="29"/>
        </w:numPr>
        <w:spacing w:line="360" w:lineRule="auto"/>
        <w:ind w:left="0" w:firstLineChars="200" w:firstLine="480"/>
        <w:jc w:val="left"/>
        <w:rPr>
          <w:rFonts w:cs="Times New Roman"/>
          <w:sz w:val="24"/>
          <w:szCs w:val="24"/>
        </w:rPr>
      </w:pPr>
      <w:r w:rsidRPr="009C5B2F">
        <w:rPr>
          <w:rFonts w:cs="Times New Roman" w:hint="eastAsia"/>
          <w:sz w:val="24"/>
          <w:szCs w:val="24"/>
        </w:rPr>
        <w:t>各设备部件、各操作按钮、各液压部件等进行标识，固定牢固、耐久。</w:t>
      </w:r>
    </w:p>
    <w:p w:rsidR="0006312F" w:rsidRPr="009C5B2F" w:rsidRDefault="0006312F" w:rsidP="009C5B2F">
      <w:pPr>
        <w:numPr>
          <w:ilvl w:val="0"/>
          <w:numId w:val="29"/>
        </w:numPr>
        <w:spacing w:line="360" w:lineRule="auto"/>
        <w:ind w:left="0" w:firstLineChars="200" w:firstLine="480"/>
        <w:jc w:val="left"/>
        <w:rPr>
          <w:rFonts w:cs="Times New Roman"/>
          <w:sz w:val="24"/>
          <w:szCs w:val="24"/>
        </w:rPr>
      </w:pPr>
      <w:r w:rsidRPr="009C5B2F">
        <w:rPr>
          <w:rFonts w:cs="Times New Roman" w:hint="eastAsia"/>
          <w:sz w:val="24"/>
          <w:szCs w:val="24"/>
        </w:rPr>
        <w:t>设备</w:t>
      </w:r>
      <w:r w:rsidR="00B02C87" w:rsidRPr="009C5B2F">
        <w:rPr>
          <w:rFonts w:cs="Times New Roman" w:hint="eastAsia"/>
          <w:sz w:val="24"/>
          <w:szCs w:val="24"/>
        </w:rPr>
        <w:t>在运行前各</w:t>
      </w:r>
      <w:r w:rsidRPr="009C5B2F">
        <w:rPr>
          <w:rFonts w:cs="Times New Roman" w:hint="eastAsia"/>
          <w:sz w:val="24"/>
          <w:szCs w:val="24"/>
        </w:rPr>
        <w:t>部件</w:t>
      </w:r>
      <w:r w:rsidR="006C7C3D" w:rsidRPr="009C5B2F">
        <w:rPr>
          <w:rFonts w:cs="Times New Roman" w:hint="eastAsia"/>
          <w:sz w:val="24"/>
          <w:szCs w:val="24"/>
        </w:rPr>
        <w:t>应</w:t>
      </w:r>
      <w:r w:rsidRPr="009C5B2F">
        <w:rPr>
          <w:rFonts w:cs="Times New Roman" w:hint="eastAsia"/>
          <w:sz w:val="24"/>
          <w:szCs w:val="24"/>
        </w:rPr>
        <w:t>有效润滑。</w:t>
      </w:r>
    </w:p>
    <w:p w:rsidR="0006312F" w:rsidRPr="009C5B2F" w:rsidRDefault="00602348" w:rsidP="009C5B2F">
      <w:pPr>
        <w:numPr>
          <w:ilvl w:val="0"/>
          <w:numId w:val="29"/>
        </w:numPr>
        <w:spacing w:line="360" w:lineRule="auto"/>
        <w:ind w:left="0" w:firstLineChars="200" w:firstLine="480"/>
        <w:jc w:val="left"/>
        <w:rPr>
          <w:rFonts w:cs="Times New Roman"/>
          <w:sz w:val="24"/>
          <w:szCs w:val="24"/>
        </w:rPr>
      </w:pPr>
      <w:r w:rsidRPr="009C5B2F">
        <w:rPr>
          <w:rFonts w:cs="Times New Roman" w:hint="eastAsia"/>
          <w:sz w:val="24"/>
          <w:szCs w:val="24"/>
        </w:rPr>
        <w:t>链轮、同步带传动部位应有涨紧装置，安全护罩增加透明检查窗口和注油孔，</w:t>
      </w:r>
      <w:r w:rsidR="0006312F" w:rsidRPr="009C5B2F">
        <w:rPr>
          <w:rFonts w:cs="Times New Roman" w:hint="eastAsia"/>
          <w:sz w:val="24"/>
          <w:szCs w:val="24"/>
        </w:rPr>
        <w:t>标示旋转方向，便于维护。</w:t>
      </w:r>
    </w:p>
    <w:p w:rsidR="0006312F" w:rsidRPr="009C5B2F" w:rsidRDefault="0006312F" w:rsidP="009C5B2F">
      <w:pPr>
        <w:numPr>
          <w:ilvl w:val="0"/>
          <w:numId w:val="29"/>
        </w:numPr>
        <w:spacing w:line="360" w:lineRule="auto"/>
        <w:ind w:left="0" w:firstLineChars="200" w:firstLine="480"/>
        <w:jc w:val="left"/>
        <w:rPr>
          <w:rFonts w:cs="Times New Roman"/>
          <w:sz w:val="24"/>
          <w:szCs w:val="24"/>
        </w:rPr>
      </w:pPr>
      <w:r w:rsidRPr="009C5B2F">
        <w:rPr>
          <w:rFonts w:cs="Times New Roman" w:hint="eastAsia"/>
          <w:sz w:val="24"/>
          <w:szCs w:val="24"/>
        </w:rPr>
        <w:t>预留充足维修保养空间。</w:t>
      </w:r>
    </w:p>
    <w:p w:rsidR="0006312F" w:rsidRPr="009C5B2F" w:rsidRDefault="0006312F" w:rsidP="009C5B2F">
      <w:pPr>
        <w:numPr>
          <w:ilvl w:val="0"/>
          <w:numId w:val="29"/>
        </w:numPr>
        <w:spacing w:line="360" w:lineRule="auto"/>
        <w:ind w:left="0" w:firstLineChars="200" w:firstLine="480"/>
        <w:jc w:val="left"/>
        <w:rPr>
          <w:rFonts w:cs="Times New Roman"/>
          <w:sz w:val="24"/>
          <w:szCs w:val="24"/>
        </w:rPr>
      </w:pPr>
      <w:r w:rsidRPr="009C5B2F">
        <w:rPr>
          <w:rFonts w:cs="Times New Roman" w:hint="eastAsia"/>
          <w:sz w:val="24"/>
          <w:szCs w:val="24"/>
        </w:rPr>
        <w:t>液压、气动</w:t>
      </w:r>
      <w:r w:rsidR="006C7C3D" w:rsidRPr="009C5B2F">
        <w:rPr>
          <w:rFonts w:cs="Times New Roman" w:hint="eastAsia"/>
          <w:sz w:val="24"/>
          <w:szCs w:val="24"/>
        </w:rPr>
        <w:t>、冷却水等</w:t>
      </w:r>
      <w:r w:rsidRPr="009C5B2F">
        <w:rPr>
          <w:rFonts w:cs="Times New Roman" w:hint="eastAsia"/>
          <w:sz w:val="24"/>
          <w:szCs w:val="24"/>
        </w:rPr>
        <w:t>管路进出口有标牌。</w:t>
      </w:r>
    </w:p>
    <w:p w:rsidR="0006312F" w:rsidRPr="009C5B2F" w:rsidRDefault="0006312F" w:rsidP="009C5B2F">
      <w:pPr>
        <w:numPr>
          <w:ilvl w:val="0"/>
          <w:numId w:val="29"/>
        </w:numPr>
        <w:spacing w:line="360" w:lineRule="auto"/>
        <w:ind w:left="0" w:firstLineChars="200" w:firstLine="480"/>
        <w:jc w:val="left"/>
        <w:rPr>
          <w:rFonts w:cs="Times New Roman"/>
          <w:sz w:val="24"/>
          <w:szCs w:val="24"/>
        </w:rPr>
      </w:pPr>
      <w:r w:rsidRPr="009C5B2F">
        <w:rPr>
          <w:rFonts w:cs="Times New Roman" w:hint="eastAsia"/>
          <w:sz w:val="24"/>
          <w:szCs w:val="24"/>
        </w:rPr>
        <w:lastRenderedPageBreak/>
        <w:t>电力及通讯电缆应分槽布置，设备及桥架应可靠接地，以防干扰。</w:t>
      </w:r>
    </w:p>
    <w:p w:rsidR="0006312F" w:rsidRPr="009C5B2F" w:rsidRDefault="0006312F" w:rsidP="009C5B2F">
      <w:pPr>
        <w:numPr>
          <w:ilvl w:val="0"/>
          <w:numId w:val="29"/>
        </w:numPr>
        <w:spacing w:line="360" w:lineRule="auto"/>
        <w:ind w:left="0" w:firstLineChars="200" w:firstLine="480"/>
        <w:jc w:val="left"/>
        <w:rPr>
          <w:rFonts w:cs="Times New Roman"/>
          <w:sz w:val="24"/>
          <w:szCs w:val="24"/>
        </w:rPr>
      </w:pPr>
      <w:r w:rsidRPr="009C5B2F">
        <w:rPr>
          <w:rFonts w:cs="Times New Roman" w:hint="eastAsia"/>
          <w:sz w:val="24"/>
          <w:szCs w:val="24"/>
        </w:rPr>
        <w:t>电控柜应有分离的强、弱电气接地结构。</w:t>
      </w:r>
    </w:p>
    <w:p w:rsidR="0006312F" w:rsidRPr="009C5B2F" w:rsidRDefault="0006312F" w:rsidP="009C5B2F">
      <w:pPr>
        <w:numPr>
          <w:ilvl w:val="0"/>
          <w:numId w:val="29"/>
        </w:numPr>
        <w:spacing w:line="360" w:lineRule="auto"/>
        <w:ind w:left="0" w:firstLineChars="200" w:firstLine="480"/>
        <w:jc w:val="left"/>
        <w:rPr>
          <w:rFonts w:cs="Times New Roman"/>
          <w:sz w:val="24"/>
          <w:szCs w:val="24"/>
        </w:rPr>
      </w:pPr>
      <w:r w:rsidRPr="009C5B2F">
        <w:rPr>
          <w:rFonts w:cs="Times New Roman" w:hint="eastAsia"/>
          <w:sz w:val="24"/>
          <w:szCs w:val="24"/>
        </w:rPr>
        <w:t>所有安装软件为正版软件。</w:t>
      </w:r>
    </w:p>
    <w:p w:rsidR="00BB65A7" w:rsidRPr="009C5B2F" w:rsidRDefault="00BB65A7" w:rsidP="009C5B2F">
      <w:pPr>
        <w:numPr>
          <w:ilvl w:val="0"/>
          <w:numId w:val="29"/>
        </w:numPr>
        <w:tabs>
          <w:tab w:val="num" w:pos="420"/>
          <w:tab w:val="num" w:pos="1129"/>
        </w:tabs>
        <w:spacing w:line="360" w:lineRule="auto"/>
        <w:ind w:left="0" w:firstLineChars="200" w:firstLine="480"/>
        <w:jc w:val="left"/>
        <w:rPr>
          <w:rFonts w:cs="Times New Roman"/>
          <w:sz w:val="24"/>
          <w:szCs w:val="24"/>
        </w:rPr>
      </w:pPr>
      <w:r w:rsidRPr="009C5B2F">
        <w:rPr>
          <w:rFonts w:cs="Times New Roman"/>
          <w:sz w:val="24"/>
          <w:szCs w:val="24"/>
        </w:rPr>
        <w:t>压力容器的使用</w:t>
      </w:r>
      <w:r w:rsidRPr="009C5B2F">
        <w:rPr>
          <w:rFonts w:cs="Times New Roman" w:hint="eastAsia"/>
          <w:sz w:val="24"/>
          <w:szCs w:val="24"/>
        </w:rPr>
        <w:t>要</w:t>
      </w:r>
      <w:r w:rsidRPr="009C5B2F">
        <w:rPr>
          <w:rFonts w:cs="Times New Roman"/>
          <w:sz w:val="24"/>
          <w:szCs w:val="24"/>
        </w:rPr>
        <w:t>符合</w:t>
      </w:r>
      <w:r w:rsidRPr="009C5B2F">
        <w:rPr>
          <w:rFonts w:cs="Times New Roman" w:hint="eastAsia"/>
          <w:sz w:val="24"/>
          <w:szCs w:val="24"/>
        </w:rPr>
        <w:t>国家标准及规定，并提供合格证等规定需提供的文件。</w:t>
      </w:r>
    </w:p>
    <w:p w:rsidR="00BB65A7" w:rsidRPr="009C5B2F" w:rsidRDefault="00BB65A7" w:rsidP="009C5B2F">
      <w:pPr>
        <w:numPr>
          <w:ilvl w:val="0"/>
          <w:numId w:val="29"/>
        </w:numPr>
        <w:tabs>
          <w:tab w:val="num" w:pos="420"/>
          <w:tab w:val="num" w:pos="1129"/>
        </w:tabs>
        <w:spacing w:line="360" w:lineRule="auto"/>
        <w:ind w:left="0" w:firstLineChars="200" w:firstLine="480"/>
        <w:jc w:val="left"/>
        <w:rPr>
          <w:rFonts w:cs="Times New Roman"/>
          <w:sz w:val="24"/>
          <w:szCs w:val="24"/>
        </w:rPr>
      </w:pPr>
      <w:r w:rsidRPr="009C5B2F">
        <w:rPr>
          <w:rFonts w:cs="Times New Roman" w:hint="eastAsia"/>
          <w:sz w:val="24"/>
          <w:szCs w:val="24"/>
        </w:rPr>
        <w:t>危险区域要有明显的符合国际标准的警示标识。</w:t>
      </w:r>
    </w:p>
    <w:p w:rsidR="00BB65A7" w:rsidRPr="009C5B2F" w:rsidRDefault="00C57304" w:rsidP="009C5B2F">
      <w:pPr>
        <w:numPr>
          <w:ilvl w:val="0"/>
          <w:numId w:val="29"/>
        </w:numPr>
        <w:tabs>
          <w:tab w:val="num" w:pos="420"/>
          <w:tab w:val="num" w:pos="1129"/>
        </w:tabs>
        <w:spacing w:line="360" w:lineRule="auto"/>
        <w:ind w:left="0" w:firstLineChars="200" w:firstLine="480"/>
        <w:jc w:val="left"/>
        <w:rPr>
          <w:rFonts w:cs="Times New Roman"/>
          <w:sz w:val="24"/>
          <w:szCs w:val="24"/>
        </w:rPr>
      </w:pPr>
      <w:r w:rsidRPr="009C5B2F">
        <w:rPr>
          <w:rFonts w:cs="Times New Roman"/>
          <w:sz w:val="24"/>
          <w:szCs w:val="24"/>
        </w:rPr>
        <w:t>所有电源</w:t>
      </w:r>
      <w:r w:rsidR="00BB65A7" w:rsidRPr="009C5B2F">
        <w:rPr>
          <w:rFonts w:cs="Times New Roman"/>
          <w:sz w:val="24"/>
          <w:szCs w:val="24"/>
        </w:rPr>
        <w:t>开关</w:t>
      </w:r>
      <w:r w:rsidR="00BB65A7" w:rsidRPr="009C5B2F">
        <w:rPr>
          <w:rFonts w:cs="Times New Roman" w:hint="eastAsia"/>
          <w:sz w:val="24"/>
          <w:szCs w:val="24"/>
        </w:rPr>
        <w:t>为可</w:t>
      </w:r>
      <w:r w:rsidR="00BB65A7" w:rsidRPr="009C5B2F">
        <w:rPr>
          <w:rFonts w:cs="Times New Roman"/>
          <w:sz w:val="24"/>
          <w:szCs w:val="24"/>
        </w:rPr>
        <w:t>被锁定</w:t>
      </w:r>
      <w:r w:rsidR="00BB65A7" w:rsidRPr="009C5B2F">
        <w:rPr>
          <w:rFonts w:cs="Times New Roman" w:hint="eastAsia"/>
          <w:sz w:val="24"/>
          <w:szCs w:val="24"/>
        </w:rPr>
        <w:t>的。</w:t>
      </w:r>
    </w:p>
    <w:p w:rsidR="00BB65A7" w:rsidRPr="009C5B2F" w:rsidRDefault="00BB65A7" w:rsidP="009C5B2F">
      <w:pPr>
        <w:numPr>
          <w:ilvl w:val="0"/>
          <w:numId w:val="29"/>
        </w:numPr>
        <w:tabs>
          <w:tab w:val="num" w:pos="420"/>
          <w:tab w:val="num" w:pos="1129"/>
        </w:tabs>
        <w:spacing w:line="360" w:lineRule="auto"/>
        <w:ind w:left="0" w:firstLineChars="200" w:firstLine="480"/>
        <w:jc w:val="left"/>
        <w:rPr>
          <w:rFonts w:cs="Times New Roman"/>
          <w:sz w:val="24"/>
          <w:szCs w:val="24"/>
        </w:rPr>
      </w:pPr>
      <w:r w:rsidRPr="009C5B2F">
        <w:rPr>
          <w:rFonts w:cs="Times New Roman" w:hint="eastAsia"/>
          <w:sz w:val="24"/>
          <w:szCs w:val="24"/>
        </w:rPr>
        <w:t>满足</w:t>
      </w:r>
      <w:r w:rsidR="00142005" w:rsidRPr="009C5B2F">
        <w:rPr>
          <w:rFonts w:cs="Times New Roman" w:hint="eastAsia"/>
          <w:sz w:val="24"/>
          <w:szCs w:val="24"/>
        </w:rPr>
        <w:t>甲方</w:t>
      </w:r>
      <w:r w:rsidRPr="009C5B2F">
        <w:rPr>
          <w:rFonts w:cs="Times New Roman" w:hint="eastAsia"/>
          <w:sz w:val="24"/>
          <w:szCs w:val="24"/>
        </w:rPr>
        <w:t>设备放行检查表中所有相关的要求。</w:t>
      </w:r>
    </w:p>
    <w:p w:rsidR="0029345B" w:rsidRPr="009C5B2F" w:rsidRDefault="0029345B" w:rsidP="009C5B2F">
      <w:pPr>
        <w:numPr>
          <w:ilvl w:val="0"/>
          <w:numId w:val="29"/>
        </w:numPr>
        <w:tabs>
          <w:tab w:val="num" w:pos="420"/>
          <w:tab w:val="num" w:pos="1129"/>
        </w:tabs>
        <w:spacing w:line="360" w:lineRule="auto"/>
        <w:ind w:left="0" w:firstLineChars="200" w:firstLine="480"/>
        <w:jc w:val="left"/>
        <w:rPr>
          <w:rFonts w:cs="Times New Roman"/>
          <w:sz w:val="24"/>
          <w:szCs w:val="24"/>
        </w:rPr>
      </w:pPr>
      <w:r w:rsidRPr="009C5B2F">
        <w:rPr>
          <w:rFonts w:cs="Times New Roman" w:hint="eastAsia"/>
          <w:sz w:val="24"/>
          <w:szCs w:val="24"/>
        </w:rPr>
        <w:t>液压管路密封采用E</w:t>
      </w:r>
      <w:r w:rsidRPr="009C5B2F">
        <w:rPr>
          <w:rFonts w:cs="Times New Roman"/>
          <w:sz w:val="24"/>
          <w:szCs w:val="24"/>
        </w:rPr>
        <w:t>O2-from</w:t>
      </w:r>
      <w:r w:rsidRPr="009C5B2F">
        <w:rPr>
          <w:rFonts w:cs="Times New Roman" w:hint="eastAsia"/>
          <w:sz w:val="24"/>
          <w:szCs w:val="24"/>
        </w:rPr>
        <w:t>形式，密封更可靠，制造过程无焊接，管路更清洁；镀锌无缝管制作，防锈并美观；选配软管自带安全扣，更安全</w:t>
      </w:r>
    </w:p>
    <w:p w:rsidR="001C7C1C" w:rsidRPr="009C5B2F" w:rsidRDefault="001C7C1C" w:rsidP="009C5B2F">
      <w:pPr>
        <w:numPr>
          <w:ilvl w:val="0"/>
          <w:numId w:val="29"/>
        </w:numPr>
        <w:tabs>
          <w:tab w:val="num" w:pos="1129"/>
        </w:tabs>
        <w:spacing w:line="360" w:lineRule="auto"/>
        <w:ind w:left="0" w:firstLineChars="200" w:firstLine="480"/>
        <w:jc w:val="left"/>
        <w:rPr>
          <w:rFonts w:cs="Times New Roman"/>
          <w:sz w:val="24"/>
          <w:szCs w:val="24"/>
        </w:rPr>
      </w:pPr>
      <w:r w:rsidRPr="009C5B2F">
        <w:rPr>
          <w:rFonts w:cs="Times New Roman" w:hint="eastAsia"/>
          <w:sz w:val="24"/>
          <w:szCs w:val="24"/>
        </w:rPr>
        <w:t>危险处的电气及气动控制、检测元件均加安全防护罩。</w:t>
      </w:r>
    </w:p>
    <w:p w:rsidR="001C7C1C" w:rsidRPr="009C5B2F" w:rsidRDefault="001C7C1C" w:rsidP="009C5B2F">
      <w:pPr>
        <w:numPr>
          <w:ilvl w:val="0"/>
          <w:numId w:val="29"/>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设备配备的电机与其它电器元件能耗指标应符合最新的国家能耗标准要求，不得使用已列为淘汰类型的产品。电机能效等级要求：普通的交流、变频电机功率＜</w:t>
      </w:r>
      <w:r w:rsidRPr="009C5B2F">
        <w:rPr>
          <w:rFonts w:cs="Times New Roman"/>
          <w:sz w:val="24"/>
          <w:szCs w:val="24"/>
        </w:rPr>
        <w:t>200kw以下的能效等级≥IE4（新国标二级）；电机功率≥200kw的能效等级≥IE5（新国标三级）。</w:t>
      </w:r>
      <w:r w:rsidR="00B64133" w:rsidRPr="009C5B2F">
        <w:rPr>
          <w:rFonts w:cs="Times New Roman"/>
          <w:sz w:val="24"/>
          <w:szCs w:val="24"/>
        </w:rPr>
        <w:t xml:space="preserve"> </w:t>
      </w:r>
    </w:p>
    <w:p w:rsidR="001C7C1C" w:rsidRPr="009C5B2F" w:rsidRDefault="001C7C1C" w:rsidP="009C5B2F">
      <w:pPr>
        <w:numPr>
          <w:ilvl w:val="0"/>
          <w:numId w:val="29"/>
        </w:numPr>
        <w:tabs>
          <w:tab w:val="num" w:pos="1129"/>
        </w:tabs>
        <w:spacing w:line="360" w:lineRule="auto"/>
        <w:ind w:left="0" w:firstLineChars="200" w:firstLine="480"/>
        <w:jc w:val="left"/>
        <w:rPr>
          <w:rFonts w:cs="Times New Roman"/>
          <w:sz w:val="24"/>
          <w:szCs w:val="24"/>
        </w:rPr>
      </w:pPr>
      <w:r w:rsidRPr="009C5B2F">
        <w:rPr>
          <w:rFonts w:cs="Times New Roman" w:hint="eastAsia"/>
          <w:sz w:val="24"/>
          <w:szCs w:val="24"/>
        </w:rPr>
        <w:t>电控柜合理优化布局，操作方便不影响视线，对于需占用地面有效空间的需架空布置。</w:t>
      </w:r>
    </w:p>
    <w:p w:rsidR="001C7C1C" w:rsidRPr="009C5B2F" w:rsidRDefault="001C7C1C" w:rsidP="009C5B2F">
      <w:pPr>
        <w:numPr>
          <w:ilvl w:val="0"/>
          <w:numId w:val="29"/>
        </w:numPr>
        <w:tabs>
          <w:tab w:val="num" w:pos="1129"/>
        </w:tabs>
        <w:spacing w:line="360" w:lineRule="auto"/>
        <w:ind w:left="0" w:firstLineChars="200" w:firstLine="480"/>
        <w:jc w:val="left"/>
        <w:rPr>
          <w:rFonts w:cs="Times New Roman"/>
          <w:sz w:val="24"/>
          <w:szCs w:val="24"/>
        </w:rPr>
      </w:pPr>
      <w:r w:rsidRPr="009C5B2F">
        <w:rPr>
          <w:rFonts w:cs="Times New Roman" w:hint="eastAsia"/>
          <w:sz w:val="24"/>
          <w:szCs w:val="24"/>
        </w:rPr>
        <w:t>涉爆粉尘场，例如炼胶生产部小料称及除尘器、密炼机主机及除尘器等各类粉尘易集聚场所等部位。防爆电机的外壳保护等级为</w:t>
      </w:r>
      <w:r w:rsidRPr="009C5B2F">
        <w:rPr>
          <w:rFonts w:cs="Times New Roman"/>
          <w:sz w:val="24"/>
          <w:szCs w:val="24"/>
        </w:rPr>
        <w:t>IP65，即防尘等级6，防水等级5。</w:t>
      </w:r>
    </w:p>
    <w:p w:rsidR="00BB65A7" w:rsidRPr="009C5B2F" w:rsidRDefault="00BB65A7" w:rsidP="009C5B2F">
      <w:pPr>
        <w:numPr>
          <w:ilvl w:val="0"/>
          <w:numId w:val="29"/>
        </w:numPr>
        <w:tabs>
          <w:tab w:val="num" w:pos="1129"/>
        </w:tabs>
        <w:spacing w:line="360" w:lineRule="auto"/>
        <w:ind w:left="0" w:firstLineChars="200" w:firstLine="480"/>
        <w:jc w:val="left"/>
        <w:rPr>
          <w:rFonts w:cs="Times New Roman"/>
          <w:sz w:val="24"/>
          <w:szCs w:val="24"/>
        </w:rPr>
      </w:pPr>
      <w:r w:rsidRPr="009C5B2F">
        <w:rPr>
          <w:rFonts w:cs="Times New Roman" w:hint="eastAsia"/>
          <w:sz w:val="24"/>
          <w:szCs w:val="24"/>
        </w:rPr>
        <w:t>颜色标识统一化，不锈钢部件不做涂装处理</w:t>
      </w:r>
      <w:r w:rsidR="003C4CB2" w:rsidRPr="009C5B2F">
        <w:rPr>
          <w:rFonts w:cs="Times New Roman" w:hint="eastAsia"/>
          <w:sz w:val="24"/>
          <w:szCs w:val="24"/>
        </w:rPr>
        <w:t>，</w:t>
      </w:r>
      <w:r w:rsidRPr="009C5B2F">
        <w:rPr>
          <w:rFonts w:cs="Times New Roman" w:hint="eastAsia"/>
          <w:sz w:val="24"/>
          <w:szCs w:val="24"/>
        </w:rPr>
        <w:t>详见附表。</w:t>
      </w:r>
      <w:r w:rsidR="00142005" w:rsidRPr="009C5B2F">
        <w:rPr>
          <w:rFonts w:cs="Times New Roman" w:hint="eastAsia"/>
          <w:sz w:val="24"/>
          <w:szCs w:val="24"/>
        </w:rPr>
        <w:t>具体规范按甲方《可视化管理规定》执行。</w:t>
      </w:r>
    </w:p>
    <w:tbl>
      <w:tblPr>
        <w:tblW w:w="8370" w:type="dxa"/>
        <w:tblInd w:w="272" w:type="dxa"/>
        <w:tblLook w:val="04A0" w:firstRow="1" w:lastRow="0" w:firstColumn="1" w:lastColumn="0" w:noHBand="0" w:noVBand="1"/>
      </w:tblPr>
      <w:tblGrid>
        <w:gridCol w:w="936"/>
        <w:gridCol w:w="2326"/>
        <w:gridCol w:w="2086"/>
        <w:gridCol w:w="1536"/>
        <w:gridCol w:w="2316"/>
      </w:tblGrid>
      <w:tr w:rsidR="009C5B2F" w:rsidRPr="009C5B2F"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9C5B2F" w:rsidRDefault="00BB65A7" w:rsidP="006C5990">
            <w:pPr>
              <w:spacing w:line="360" w:lineRule="auto"/>
              <w:ind w:left="0" w:firstLine="0"/>
              <w:jc w:val="left"/>
              <w:rPr>
                <w:b/>
                <w:bCs/>
                <w:kern w:val="0"/>
                <w:sz w:val="24"/>
                <w:szCs w:val="24"/>
                <w:lang w:bidi="th-TH"/>
              </w:rPr>
            </w:pPr>
            <w:r w:rsidRPr="009C5B2F">
              <w:rPr>
                <w:rFonts w:hint="eastAsia"/>
                <w:b/>
                <w:bCs/>
                <w:kern w:val="0"/>
                <w:sz w:val="24"/>
                <w:szCs w:val="24"/>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2"/>
              <w:jc w:val="left"/>
              <w:rPr>
                <w:b/>
                <w:bCs/>
                <w:kern w:val="0"/>
                <w:sz w:val="24"/>
                <w:szCs w:val="24"/>
                <w:lang w:bidi="th-TH"/>
              </w:rPr>
            </w:pPr>
            <w:r w:rsidRPr="009C5B2F">
              <w:rPr>
                <w:rFonts w:hint="eastAsia"/>
                <w:b/>
                <w:bCs/>
                <w:kern w:val="0"/>
                <w:sz w:val="24"/>
                <w:szCs w:val="24"/>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2"/>
              <w:jc w:val="left"/>
              <w:rPr>
                <w:b/>
                <w:bCs/>
                <w:kern w:val="0"/>
                <w:sz w:val="24"/>
                <w:szCs w:val="24"/>
                <w:lang w:bidi="th-TH"/>
              </w:rPr>
            </w:pPr>
            <w:r w:rsidRPr="009C5B2F">
              <w:rPr>
                <w:rFonts w:hint="eastAsia"/>
                <w:b/>
                <w:bCs/>
                <w:kern w:val="0"/>
                <w:sz w:val="24"/>
                <w:szCs w:val="24"/>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2"/>
              <w:jc w:val="left"/>
              <w:rPr>
                <w:b/>
                <w:bCs/>
                <w:kern w:val="0"/>
                <w:sz w:val="24"/>
                <w:szCs w:val="24"/>
                <w:lang w:bidi="th-TH"/>
              </w:rPr>
            </w:pPr>
            <w:r w:rsidRPr="009C5B2F">
              <w:rPr>
                <w:rFonts w:hint="eastAsia"/>
                <w:b/>
                <w:bCs/>
                <w:kern w:val="0"/>
                <w:sz w:val="24"/>
                <w:szCs w:val="24"/>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2"/>
              <w:jc w:val="left"/>
              <w:rPr>
                <w:b/>
                <w:bCs/>
                <w:kern w:val="0"/>
                <w:sz w:val="24"/>
                <w:szCs w:val="24"/>
                <w:lang w:bidi="th-TH"/>
              </w:rPr>
            </w:pPr>
            <w:r w:rsidRPr="009C5B2F">
              <w:rPr>
                <w:rFonts w:hint="eastAsia"/>
                <w:b/>
                <w:bCs/>
                <w:kern w:val="0"/>
                <w:sz w:val="24"/>
                <w:szCs w:val="24"/>
                <w:lang w:bidi="th-TH"/>
              </w:rPr>
              <w:t>色样图示</w:t>
            </w:r>
          </w:p>
        </w:tc>
      </w:tr>
      <w:tr w:rsidR="009C5B2F" w:rsidRPr="009C5B2F"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1</w:t>
            </w:r>
          </w:p>
        </w:tc>
        <w:tc>
          <w:tcPr>
            <w:tcW w:w="232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cs="Cordia New" w:hint="eastAsia"/>
                <w:noProof/>
                <w:sz w:val="24"/>
                <w:szCs w:val="24"/>
              </w:rPr>
              <w:drawing>
                <wp:anchor distT="0" distB="0" distL="114300" distR="114300" simplePos="0" relativeHeight="251659264" behindDoc="1" locked="0" layoutInCell="1" allowOverlap="1" wp14:anchorId="3B76E94D" wp14:editId="5BE0F867">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9C5B2F">
              <w:rPr>
                <w:rFonts w:hint="eastAsia"/>
                <w:kern w:val="0"/>
                <w:sz w:val="24"/>
                <w:szCs w:val="24"/>
                <w:lang w:bidi="th-TH"/>
              </w:rPr>
              <w:t xml:space="preserve">　</w:t>
            </w:r>
          </w:p>
        </w:tc>
      </w:tr>
      <w:tr w:rsidR="009C5B2F" w:rsidRPr="009C5B2F"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2</w:t>
            </w:r>
          </w:p>
        </w:tc>
        <w:tc>
          <w:tcPr>
            <w:tcW w:w="2326" w:type="dxa"/>
            <w:tcBorders>
              <w:top w:val="nil"/>
              <w:left w:val="nil"/>
              <w:bottom w:val="single" w:sz="4" w:space="0" w:color="auto"/>
              <w:right w:val="single" w:sz="4" w:space="0" w:color="auto"/>
            </w:tcBorders>
            <w:noWrap/>
            <w:vAlign w:val="center"/>
            <w:hideMark/>
          </w:tcPr>
          <w:p w:rsidR="00BB65A7" w:rsidRPr="009C5B2F" w:rsidRDefault="00BB65A7" w:rsidP="006C5990">
            <w:pPr>
              <w:spacing w:line="360" w:lineRule="auto"/>
              <w:ind w:left="0" w:firstLine="0"/>
              <w:jc w:val="left"/>
              <w:rPr>
                <w:kern w:val="0"/>
                <w:sz w:val="24"/>
                <w:szCs w:val="24"/>
                <w:lang w:bidi="th-TH"/>
              </w:rPr>
            </w:pPr>
            <w:r w:rsidRPr="009C5B2F">
              <w:rPr>
                <w:rFonts w:hint="eastAsia"/>
                <w:kern w:val="0"/>
                <w:sz w:val="24"/>
                <w:szCs w:val="24"/>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橙红色</w:t>
            </w:r>
          </w:p>
        </w:tc>
        <w:tc>
          <w:tcPr>
            <w:tcW w:w="109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RAL2009</w:t>
            </w:r>
          </w:p>
        </w:tc>
        <w:tc>
          <w:tcPr>
            <w:tcW w:w="2238"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cs="Cordia New" w:hint="eastAsia"/>
                <w:noProof/>
                <w:sz w:val="24"/>
                <w:szCs w:val="24"/>
              </w:rPr>
              <w:drawing>
                <wp:anchor distT="0" distB="0" distL="114300" distR="114300" simplePos="0" relativeHeight="251660288" behindDoc="1" locked="0" layoutInCell="1" allowOverlap="1" wp14:anchorId="60A6618E" wp14:editId="69F97221">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9C5B2F">
              <w:rPr>
                <w:rFonts w:hint="eastAsia"/>
                <w:kern w:val="0"/>
                <w:sz w:val="24"/>
                <w:szCs w:val="24"/>
                <w:lang w:bidi="th-TH"/>
              </w:rPr>
              <w:t xml:space="preserve">　</w:t>
            </w:r>
          </w:p>
        </w:tc>
      </w:tr>
      <w:tr w:rsidR="009C5B2F" w:rsidRPr="009C5B2F"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3</w:t>
            </w:r>
          </w:p>
        </w:tc>
        <w:tc>
          <w:tcPr>
            <w:tcW w:w="232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9C5B2F" w:rsidRDefault="005A77D4" w:rsidP="009C5B2F">
            <w:pPr>
              <w:spacing w:line="360" w:lineRule="auto"/>
              <w:ind w:left="0" w:firstLineChars="200" w:firstLine="480"/>
              <w:jc w:val="left"/>
              <w:rPr>
                <w:kern w:val="0"/>
                <w:sz w:val="24"/>
                <w:szCs w:val="24"/>
                <w:lang w:bidi="th-TH"/>
              </w:rPr>
            </w:pPr>
            <w:r w:rsidRPr="009C5B2F">
              <w:rPr>
                <w:rFonts w:cs="Cordia New" w:hint="eastAsia"/>
                <w:noProof/>
                <w:sz w:val="24"/>
                <w:szCs w:val="24"/>
              </w:rPr>
              <w:drawing>
                <wp:anchor distT="0" distB="0" distL="114300" distR="114300" simplePos="0" relativeHeight="251667456" behindDoc="0" locked="0" layoutInCell="1" allowOverlap="1" wp14:anchorId="219C4B42" wp14:editId="03FFF2B4">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9C5B2F">
              <w:rPr>
                <w:rFonts w:hint="eastAsia"/>
                <w:kern w:val="0"/>
                <w:sz w:val="24"/>
                <w:szCs w:val="24"/>
                <w:lang w:bidi="th-TH"/>
              </w:rPr>
              <w:t xml:space="preserve">　</w:t>
            </w:r>
          </w:p>
        </w:tc>
      </w:tr>
      <w:tr w:rsidR="009C5B2F" w:rsidRPr="009C5B2F"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4</w:t>
            </w:r>
          </w:p>
        </w:tc>
        <w:tc>
          <w:tcPr>
            <w:tcW w:w="232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电缆桥架</w:t>
            </w:r>
          </w:p>
        </w:tc>
        <w:tc>
          <w:tcPr>
            <w:tcW w:w="2086" w:type="dxa"/>
            <w:tcBorders>
              <w:top w:val="nil"/>
              <w:left w:val="nil"/>
              <w:bottom w:val="single" w:sz="4" w:space="0" w:color="auto"/>
              <w:right w:val="single" w:sz="4" w:space="0" w:color="auto"/>
            </w:tcBorders>
            <w:noWrap/>
            <w:vAlign w:val="center"/>
            <w:hideMark/>
          </w:tcPr>
          <w:p w:rsidR="00BB65A7"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浅灰色</w:t>
            </w:r>
          </w:p>
        </w:tc>
        <w:tc>
          <w:tcPr>
            <w:tcW w:w="1096" w:type="dxa"/>
            <w:tcBorders>
              <w:top w:val="nil"/>
              <w:left w:val="nil"/>
              <w:bottom w:val="single" w:sz="4" w:space="0" w:color="auto"/>
              <w:right w:val="single" w:sz="4" w:space="0" w:color="auto"/>
            </w:tcBorders>
            <w:noWrap/>
            <w:vAlign w:val="center"/>
          </w:tcPr>
          <w:p w:rsidR="00BB65A7"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R</w:t>
            </w:r>
            <w:r w:rsidRPr="009C5B2F">
              <w:rPr>
                <w:kern w:val="0"/>
                <w:sz w:val="24"/>
                <w:szCs w:val="24"/>
                <w:lang w:bidi="th-TH"/>
              </w:rPr>
              <w:t>AL7035</w:t>
            </w:r>
          </w:p>
        </w:tc>
        <w:tc>
          <w:tcPr>
            <w:tcW w:w="2238" w:type="dxa"/>
            <w:tcBorders>
              <w:top w:val="nil"/>
              <w:left w:val="nil"/>
              <w:bottom w:val="single" w:sz="4" w:space="0" w:color="auto"/>
              <w:right w:val="single" w:sz="4" w:space="0" w:color="auto"/>
            </w:tcBorders>
            <w:noWrap/>
            <w:vAlign w:val="center"/>
          </w:tcPr>
          <w:p w:rsidR="00BB65A7" w:rsidRPr="009C5B2F" w:rsidRDefault="005A77D4" w:rsidP="009C5B2F">
            <w:pPr>
              <w:spacing w:line="360" w:lineRule="auto"/>
              <w:ind w:left="0" w:firstLineChars="200" w:firstLine="480"/>
              <w:jc w:val="left"/>
              <w:rPr>
                <w:rFonts w:cs="Cordia New"/>
                <w:noProof/>
                <w:sz w:val="24"/>
                <w:szCs w:val="24"/>
                <w:lang w:bidi="th-TH"/>
              </w:rPr>
            </w:pPr>
            <w:r w:rsidRPr="009C5B2F">
              <w:rPr>
                <w:rFonts w:cs="Cordia New" w:hint="eastAsia"/>
                <w:noProof/>
                <w:sz w:val="24"/>
                <w:szCs w:val="24"/>
              </w:rPr>
              <w:drawing>
                <wp:anchor distT="0" distB="0" distL="114300" distR="114300" simplePos="0" relativeHeight="251669504" behindDoc="0" locked="0" layoutInCell="1" allowOverlap="1" wp14:anchorId="0D0EA10F" wp14:editId="054582BC">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9C5B2F" w:rsidRPr="009C5B2F"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5</w:t>
            </w:r>
          </w:p>
        </w:tc>
        <w:tc>
          <w:tcPr>
            <w:tcW w:w="2326" w:type="dxa"/>
            <w:tcBorders>
              <w:top w:val="nil"/>
              <w:left w:val="nil"/>
              <w:bottom w:val="single" w:sz="4" w:space="0" w:color="auto"/>
              <w:right w:val="single" w:sz="4" w:space="0" w:color="auto"/>
            </w:tcBorders>
            <w:noWrap/>
            <w:vAlign w:val="center"/>
            <w:hideMark/>
          </w:tcPr>
          <w:p w:rsidR="00BB65A7" w:rsidRPr="009C5B2F" w:rsidRDefault="004E0936"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BB65A7" w:rsidRPr="009C5B2F" w:rsidRDefault="006C250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黄柱黑网</w:t>
            </w:r>
          </w:p>
        </w:tc>
        <w:tc>
          <w:tcPr>
            <w:tcW w:w="1096" w:type="dxa"/>
            <w:tcBorders>
              <w:top w:val="nil"/>
              <w:left w:val="nil"/>
              <w:bottom w:val="single" w:sz="4" w:space="0" w:color="auto"/>
              <w:right w:val="single" w:sz="4" w:space="0" w:color="auto"/>
            </w:tcBorders>
            <w:noWrap/>
            <w:vAlign w:val="center"/>
            <w:hideMark/>
          </w:tcPr>
          <w:p w:rsidR="00BB65A7"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RAL102</w:t>
            </w:r>
            <w:r w:rsidR="003E6E21" w:rsidRPr="009C5B2F">
              <w:rPr>
                <w:kern w:val="0"/>
                <w:sz w:val="24"/>
                <w:szCs w:val="24"/>
                <w:lang w:bidi="th-TH"/>
              </w:rPr>
              <w:t>3</w:t>
            </w:r>
          </w:p>
        </w:tc>
        <w:tc>
          <w:tcPr>
            <w:tcW w:w="2238"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cs="Cordia New" w:hint="eastAsia"/>
                <w:noProof/>
                <w:sz w:val="24"/>
                <w:szCs w:val="24"/>
              </w:rPr>
              <w:drawing>
                <wp:anchor distT="0" distB="0" distL="114300" distR="114300" simplePos="0" relativeHeight="251662336" behindDoc="0" locked="0" layoutInCell="1" allowOverlap="1" wp14:anchorId="56B5284F" wp14:editId="7ED83982">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9C5B2F">
              <w:rPr>
                <w:rFonts w:hint="eastAsia"/>
                <w:kern w:val="0"/>
                <w:sz w:val="24"/>
                <w:szCs w:val="24"/>
                <w:lang w:bidi="th-TH"/>
              </w:rPr>
              <w:t xml:space="preserve">　</w:t>
            </w:r>
          </w:p>
        </w:tc>
      </w:tr>
      <w:tr w:rsidR="009C5B2F" w:rsidRPr="009C5B2F" w:rsidTr="00BB65A7">
        <w:trPr>
          <w:trHeight w:val="757"/>
        </w:trPr>
        <w:tc>
          <w:tcPr>
            <w:tcW w:w="624" w:type="dxa"/>
            <w:tcBorders>
              <w:top w:val="nil"/>
              <w:left w:val="single" w:sz="4" w:space="0" w:color="auto"/>
              <w:bottom w:val="single" w:sz="4" w:space="0" w:color="000000"/>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BB65A7" w:rsidRPr="009C5B2F" w:rsidRDefault="00D72690"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黄黑相间，斜度45°间隔100-150</w:t>
            </w:r>
          </w:p>
        </w:tc>
        <w:tc>
          <w:tcPr>
            <w:tcW w:w="1096" w:type="dxa"/>
            <w:tcBorders>
              <w:top w:val="nil"/>
              <w:left w:val="single" w:sz="4" w:space="0" w:color="auto"/>
              <w:bottom w:val="single" w:sz="4" w:space="0" w:color="000000"/>
              <w:right w:val="single" w:sz="4" w:space="0" w:color="auto"/>
            </w:tcBorders>
            <w:vAlign w:val="center"/>
            <w:hideMark/>
          </w:tcPr>
          <w:p w:rsidR="00BB65A7"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RAL102</w:t>
            </w:r>
            <w:r w:rsidR="0041611B" w:rsidRPr="009C5B2F">
              <w:rPr>
                <w:kern w:val="0"/>
                <w:sz w:val="24"/>
                <w:szCs w:val="24"/>
                <w:lang w:bidi="th-TH"/>
              </w:rPr>
              <w:t>3</w:t>
            </w:r>
            <w:r w:rsidR="00BB65A7" w:rsidRPr="009C5B2F">
              <w:rPr>
                <w:rFonts w:hint="eastAsia"/>
                <w:kern w:val="0"/>
                <w:sz w:val="24"/>
                <w:szCs w:val="24"/>
                <w:lang w:bidi="th-TH"/>
              </w:rPr>
              <w:br/>
              <w:t>+RAL9005</w:t>
            </w:r>
          </w:p>
        </w:tc>
        <w:tc>
          <w:tcPr>
            <w:tcW w:w="2238" w:type="dxa"/>
            <w:tcBorders>
              <w:top w:val="nil"/>
              <w:left w:val="nil"/>
              <w:bottom w:val="single" w:sz="4" w:space="0" w:color="auto"/>
              <w:right w:val="single" w:sz="4" w:space="0" w:color="auto"/>
            </w:tcBorders>
            <w:vAlign w:val="bottom"/>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cs="Cordia New" w:hint="eastAsia"/>
                <w:noProof/>
                <w:sz w:val="24"/>
                <w:szCs w:val="24"/>
              </w:rPr>
              <w:drawing>
                <wp:anchor distT="0" distB="0" distL="114300" distR="114300" simplePos="0" relativeHeight="251663360" behindDoc="0" locked="0" layoutInCell="1" allowOverlap="1" wp14:anchorId="48233620" wp14:editId="09E033E2">
                  <wp:simplePos x="0" y="0"/>
                  <wp:positionH relativeFrom="column">
                    <wp:posOffset>-63500</wp:posOffset>
                  </wp:positionH>
                  <wp:positionV relativeFrom="paragraph">
                    <wp:posOffset>-228600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9C5B2F" w:rsidRPr="009C5B2F"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7</w:t>
            </w:r>
          </w:p>
        </w:tc>
        <w:tc>
          <w:tcPr>
            <w:tcW w:w="232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硫化机保温罩</w:t>
            </w:r>
          </w:p>
        </w:tc>
        <w:tc>
          <w:tcPr>
            <w:tcW w:w="208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银灰色</w:t>
            </w:r>
          </w:p>
        </w:tc>
        <w:tc>
          <w:tcPr>
            <w:tcW w:w="109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RAL7001</w:t>
            </w:r>
          </w:p>
        </w:tc>
        <w:tc>
          <w:tcPr>
            <w:tcW w:w="2238"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cs="Cordia New" w:hint="eastAsia"/>
                <w:noProof/>
                <w:sz w:val="24"/>
                <w:szCs w:val="24"/>
              </w:rPr>
              <w:drawing>
                <wp:anchor distT="0" distB="0" distL="114300" distR="114300" simplePos="0" relativeHeight="251665408" behindDoc="0" locked="0" layoutInCell="1" allowOverlap="1" wp14:anchorId="793318CD" wp14:editId="384B570D">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9C5B2F">
              <w:rPr>
                <w:rFonts w:hint="eastAsia"/>
                <w:kern w:val="0"/>
                <w:sz w:val="24"/>
                <w:szCs w:val="24"/>
                <w:lang w:bidi="th-TH"/>
              </w:rPr>
              <w:t xml:space="preserve">　</w:t>
            </w:r>
          </w:p>
        </w:tc>
      </w:tr>
      <w:tr w:rsidR="009C5B2F" w:rsidRPr="009C5B2F"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lastRenderedPageBreak/>
              <w:t>8</w:t>
            </w:r>
          </w:p>
        </w:tc>
        <w:tc>
          <w:tcPr>
            <w:tcW w:w="232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机台控制管路</w:t>
            </w:r>
          </w:p>
        </w:tc>
        <w:tc>
          <w:tcPr>
            <w:tcW w:w="208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本色</w:t>
            </w:r>
          </w:p>
        </w:tc>
        <w:tc>
          <w:tcPr>
            <w:tcW w:w="109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w:t>
            </w:r>
          </w:p>
        </w:tc>
        <w:tc>
          <w:tcPr>
            <w:tcW w:w="2238"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w:t>
            </w:r>
          </w:p>
        </w:tc>
      </w:tr>
      <w:tr w:rsidR="009C5B2F" w:rsidRPr="009C5B2F"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9</w:t>
            </w:r>
          </w:p>
        </w:tc>
        <w:tc>
          <w:tcPr>
            <w:tcW w:w="232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移动台车</w:t>
            </w:r>
          </w:p>
        </w:tc>
        <w:tc>
          <w:tcPr>
            <w:tcW w:w="208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同机器主色</w:t>
            </w:r>
          </w:p>
        </w:tc>
        <w:tc>
          <w:tcPr>
            <w:tcW w:w="109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w:t>
            </w:r>
          </w:p>
        </w:tc>
        <w:tc>
          <w:tcPr>
            <w:tcW w:w="2238"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w:t>
            </w:r>
          </w:p>
        </w:tc>
      </w:tr>
      <w:tr w:rsidR="009C5B2F" w:rsidRPr="009C5B2F"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10</w:t>
            </w:r>
          </w:p>
        </w:tc>
        <w:tc>
          <w:tcPr>
            <w:tcW w:w="232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本色</w:t>
            </w:r>
          </w:p>
        </w:tc>
        <w:tc>
          <w:tcPr>
            <w:tcW w:w="109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w:t>
            </w:r>
          </w:p>
        </w:tc>
        <w:tc>
          <w:tcPr>
            <w:tcW w:w="2238"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w:t>
            </w:r>
          </w:p>
        </w:tc>
      </w:tr>
      <w:tr w:rsidR="009C5B2F" w:rsidRPr="009C5B2F" w:rsidTr="005A77D4">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11</w:t>
            </w:r>
          </w:p>
        </w:tc>
        <w:tc>
          <w:tcPr>
            <w:tcW w:w="232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本色</w:t>
            </w:r>
          </w:p>
        </w:tc>
        <w:tc>
          <w:tcPr>
            <w:tcW w:w="1096"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w:t>
            </w:r>
          </w:p>
        </w:tc>
        <w:tc>
          <w:tcPr>
            <w:tcW w:w="2238" w:type="dxa"/>
            <w:tcBorders>
              <w:top w:val="nil"/>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w:t>
            </w:r>
          </w:p>
        </w:tc>
      </w:tr>
      <w:tr w:rsidR="009C5B2F" w:rsidRPr="009C5B2F"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B65A7" w:rsidRPr="009C5B2F" w:rsidRDefault="00BB65A7"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w:t>
            </w:r>
          </w:p>
        </w:tc>
      </w:tr>
      <w:tr w:rsidR="009C5B2F" w:rsidRPr="009C5B2F" w:rsidTr="004D2C1D">
        <w:trPr>
          <w:trHeight w:val="319"/>
        </w:trPr>
        <w:tc>
          <w:tcPr>
            <w:tcW w:w="624" w:type="dxa"/>
            <w:vMerge w:val="restart"/>
            <w:tcBorders>
              <w:top w:val="single" w:sz="4" w:space="0" w:color="auto"/>
              <w:left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1</w:t>
            </w:r>
            <w:r w:rsidRPr="009C5B2F">
              <w:rPr>
                <w:kern w:val="0"/>
                <w:sz w:val="24"/>
                <w:szCs w:val="24"/>
                <w:lang w:bidi="th-TH"/>
              </w:rPr>
              <w:t>3</w:t>
            </w:r>
          </w:p>
        </w:tc>
        <w:tc>
          <w:tcPr>
            <w:tcW w:w="2326" w:type="dxa"/>
            <w:vMerge w:val="restart"/>
            <w:tcBorders>
              <w:top w:val="single" w:sz="4" w:space="0" w:color="auto"/>
              <w:left w:val="nil"/>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R</w:t>
            </w:r>
            <w:r w:rsidRPr="009C5B2F">
              <w:rPr>
                <w:kern w:val="0"/>
                <w:sz w:val="24"/>
                <w:szCs w:val="24"/>
                <w:lang w:bidi="th-TH"/>
              </w:rPr>
              <w:t>AL3020</w:t>
            </w:r>
          </w:p>
        </w:tc>
        <w:tc>
          <w:tcPr>
            <w:tcW w:w="2238"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noProof/>
                <w:kern w:val="0"/>
                <w:sz w:val="24"/>
                <w:szCs w:val="24"/>
              </w:rPr>
              <w:drawing>
                <wp:inline distT="0" distB="0" distL="0" distR="0" wp14:anchorId="3D575AD3" wp14:editId="5B4426F8">
                  <wp:extent cx="990600" cy="285750"/>
                  <wp:effectExtent l="0" t="0" r="0" b="0"/>
                  <wp:docPr id="9" name="图片 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9C5B2F" w:rsidRPr="009C5B2F" w:rsidTr="004D2C1D">
        <w:trPr>
          <w:trHeight w:val="319"/>
        </w:trPr>
        <w:tc>
          <w:tcPr>
            <w:tcW w:w="624" w:type="dxa"/>
            <w:vMerge/>
            <w:tcBorders>
              <w:left w:val="single" w:sz="4" w:space="0" w:color="auto"/>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p>
        </w:tc>
        <w:tc>
          <w:tcPr>
            <w:tcW w:w="2326" w:type="dxa"/>
            <w:vMerge/>
            <w:tcBorders>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p>
        </w:tc>
        <w:tc>
          <w:tcPr>
            <w:tcW w:w="208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p>
        </w:tc>
        <w:tc>
          <w:tcPr>
            <w:tcW w:w="2238"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noProof/>
                <w:kern w:val="0"/>
                <w:sz w:val="24"/>
                <w:szCs w:val="24"/>
              </w:rPr>
            </w:pPr>
          </w:p>
        </w:tc>
      </w:tr>
      <w:tr w:rsidR="009C5B2F" w:rsidRPr="009C5B2F"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1</w:t>
            </w:r>
            <w:r w:rsidRPr="009C5B2F">
              <w:rPr>
                <w:kern w:val="0"/>
                <w:sz w:val="24"/>
                <w:szCs w:val="24"/>
                <w:lang w:bidi="th-TH"/>
              </w:rPr>
              <w:t>4</w:t>
            </w:r>
          </w:p>
        </w:tc>
        <w:tc>
          <w:tcPr>
            <w:tcW w:w="232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交通绿</w:t>
            </w:r>
          </w:p>
        </w:tc>
        <w:tc>
          <w:tcPr>
            <w:tcW w:w="109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R</w:t>
            </w:r>
            <w:r w:rsidRPr="009C5B2F">
              <w:rPr>
                <w:kern w:val="0"/>
                <w:sz w:val="24"/>
                <w:szCs w:val="24"/>
                <w:lang w:bidi="th-TH"/>
              </w:rPr>
              <w:t>AL6024</w:t>
            </w:r>
          </w:p>
        </w:tc>
        <w:tc>
          <w:tcPr>
            <w:tcW w:w="2238"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noProof/>
                <w:kern w:val="0"/>
                <w:sz w:val="24"/>
                <w:szCs w:val="24"/>
              </w:rPr>
            </w:pPr>
            <w:r w:rsidRPr="009C5B2F">
              <w:rPr>
                <w:noProof/>
                <w:kern w:val="0"/>
                <w:sz w:val="24"/>
                <w:szCs w:val="24"/>
              </w:rPr>
              <w:drawing>
                <wp:inline distT="0" distB="0" distL="0" distR="0" wp14:anchorId="6097DB86" wp14:editId="3CCD7EF1">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9C5B2F" w:rsidRPr="009C5B2F"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1</w:t>
            </w:r>
            <w:r w:rsidRPr="009C5B2F">
              <w:rPr>
                <w:kern w:val="0"/>
                <w:sz w:val="24"/>
                <w:szCs w:val="24"/>
                <w:lang w:bidi="th-TH"/>
              </w:rPr>
              <w:t>5</w:t>
            </w:r>
          </w:p>
        </w:tc>
        <w:tc>
          <w:tcPr>
            <w:tcW w:w="232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黄色</w:t>
            </w:r>
          </w:p>
        </w:tc>
        <w:tc>
          <w:tcPr>
            <w:tcW w:w="109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R</w:t>
            </w:r>
            <w:r w:rsidR="00187A8D" w:rsidRPr="009C5B2F">
              <w:rPr>
                <w:kern w:val="0"/>
                <w:sz w:val="24"/>
                <w:szCs w:val="24"/>
                <w:lang w:bidi="th-TH"/>
              </w:rPr>
              <w:t>AL1023</w:t>
            </w:r>
          </w:p>
        </w:tc>
        <w:tc>
          <w:tcPr>
            <w:tcW w:w="2238"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noProof/>
                <w:kern w:val="0"/>
                <w:sz w:val="24"/>
                <w:szCs w:val="24"/>
              </w:rPr>
            </w:pPr>
            <w:r w:rsidRPr="009C5B2F">
              <w:rPr>
                <w:noProof/>
                <w:kern w:val="0"/>
                <w:sz w:val="24"/>
                <w:szCs w:val="24"/>
              </w:rPr>
              <w:drawing>
                <wp:inline distT="0" distB="0" distL="0" distR="0" wp14:anchorId="328BC688" wp14:editId="374C2739">
                  <wp:extent cx="971550" cy="209550"/>
                  <wp:effectExtent l="0" t="0" r="0" b="0"/>
                  <wp:docPr id="11" name="图片 1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9C5B2F" w:rsidRPr="009C5B2F"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1</w:t>
            </w:r>
            <w:r w:rsidRPr="009C5B2F">
              <w:rPr>
                <w:kern w:val="0"/>
                <w:sz w:val="24"/>
                <w:szCs w:val="24"/>
                <w:lang w:bidi="th-TH"/>
              </w:rPr>
              <w:t>6</w:t>
            </w:r>
          </w:p>
        </w:tc>
        <w:tc>
          <w:tcPr>
            <w:tcW w:w="232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交通蓝</w:t>
            </w:r>
          </w:p>
        </w:tc>
        <w:tc>
          <w:tcPr>
            <w:tcW w:w="1096"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kern w:val="0"/>
                <w:sz w:val="24"/>
                <w:szCs w:val="24"/>
                <w:lang w:bidi="th-TH"/>
              </w:rPr>
            </w:pPr>
            <w:r w:rsidRPr="009C5B2F">
              <w:rPr>
                <w:rFonts w:hint="eastAsia"/>
                <w:kern w:val="0"/>
                <w:sz w:val="24"/>
                <w:szCs w:val="24"/>
                <w:lang w:bidi="th-TH"/>
              </w:rPr>
              <w:t>R</w:t>
            </w:r>
            <w:r w:rsidRPr="009C5B2F">
              <w:rPr>
                <w:kern w:val="0"/>
                <w:sz w:val="24"/>
                <w:szCs w:val="24"/>
                <w:lang w:bidi="th-TH"/>
              </w:rPr>
              <w:t>AL5017</w:t>
            </w:r>
          </w:p>
        </w:tc>
        <w:tc>
          <w:tcPr>
            <w:tcW w:w="2238" w:type="dxa"/>
            <w:tcBorders>
              <w:top w:val="single" w:sz="4" w:space="0" w:color="auto"/>
              <w:left w:val="nil"/>
              <w:bottom w:val="single" w:sz="4" w:space="0" w:color="auto"/>
              <w:right w:val="single" w:sz="4" w:space="0" w:color="auto"/>
            </w:tcBorders>
            <w:noWrap/>
            <w:vAlign w:val="center"/>
          </w:tcPr>
          <w:p w:rsidR="005A77D4" w:rsidRPr="009C5B2F" w:rsidRDefault="005A77D4" w:rsidP="009C5B2F">
            <w:pPr>
              <w:spacing w:line="360" w:lineRule="auto"/>
              <w:ind w:left="0" w:firstLineChars="200" w:firstLine="480"/>
              <w:jc w:val="left"/>
              <w:rPr>
                <w:noProof/>
                <w:kern w:val="0"/>
                <w:sz w:val="24"/>
                <w:szCs w:val="24"/>
              </w:rPr>
            </w:pPr>
            <w:r w:rsidRPr="009C5B2F">
              <w:rPr>
                <w:noProof/>
                <w:kern w:val="0"/>
                <w:sz w:val="24"/>
                <w:szCs w:val="24"/>
              </w:rPr>
              <w:drawing>
                <wp:inline distT="0" distB="0" distL="0" distR="0" wp14:anchorId="7F898B0C" wp14:editId="5AA8474A">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9C5B2F" w:rsidRDefault="0006312F" w:rsidP="009C5B2F">
      <w:pPr>
        <w:pStyle w:val="a3"/>
        <w:numPr>
          <w:ilvl w:val="0"/>
          <w:numId w:val="6"/>
        </w:numPr>
        <w:spacing w:line="360" w:lineRule="auto"/>
        <w:ind w:left="0" w:firstLine="480"/>
        <w:jc w:val="left"/>
        <w:rPr>
          <w:rFonts w:cs="Times New Roman"/>
          <w:bCs/>
          <w:sz w:val="24"/>
          <w:szCs w:val="24"/>
        </w:rPr>
      </w:pPr>
      <w:r w:rsidRPr="009C5B2F">
        <w:rPr>
          <w:rFonts w:cs="Times New Roman" w:hint="eastAsia"/>
          <w:bCs/>
          <w:sz w:val="24"/>
          <w:szCs w:val="24"/>
        </w:rPr>
        <w:t>电气控制系统（可包括不限于）：</w:t>
      </w:r>
    </w:p>
    <w:p w:rsidR="00B02C87" w:rsidRPr="009C5B2F" w:rsidRDefault="0006312F" w:rsidP="009C5B2F">
      <w:pPr>
        <w:numPr>
          <w:ilvl w:val="0"/>
          <w:numId w:val="30"/>
        </w:numPr>
        <w:spacing w:line="360" w:lineRule="auto"/>
        <w:ind w:left="0" w:firstLineChars="200" w:firstLine="480"/>
        <w:jc w:val="left"/>
        <w:rPr>
          <w:rFonts w:cs="Times New Roman"/>
          <w:sz w:val="24"/>
          <w:szCs w:val="24"/>
        </w:rPr>
      </w:pPr>
      <w:r w:rsidRPr="009C5B2F">
        <w:rPr>
          <w:rFonts w:cs="Times New Roman" w:hint="eastAsia"/>
          <w:sz w:val="24"/>
          <w:szCs w:val="24"/>
        </w:rPr>
        <w:t>PLC系统有1台CPU作为主站,其他各部分采用远程站的形式通过EtherNet通讯总线联接归主站CPU管理控制。</w:t>
      </w:r>
    </w:p>
    <w:p w:rsidR="0006312F" w:rsidRPr="009C5B2F" w:rsidRDefault="0006312F" w:rsidP="009C5B2F">
      <w:pPr>
        <w:numPr>
          <w:ilvl w:val="0"/>
          <w:numId w:val="30"/>
        </w:numPr>
        <w:spacing w:line="360" w:lineRule="auto"/>
        <w:ind w:left="0" w:firstLineChars="200" w:firstLine="480"/>
        <w:jc w:val="left"/>
        <w:rPr>
          <w:rFonts w:cs="Times New Roman"/>
          <w:sz w:val="24"/>
          <w:szCs w:val="24"/>
        </w:rPr>
      </w:pPr>
      <w:r w:rsidRPr="009C5B2F">
        <w:rPr>
          <w:rFonts w:cs="Times New Roman" w:hint="eastAsia"/>
          <w:sz w:val="24"/>
          <w:szCs w:val="24"/>
        </w:rPr>
        <w:t>同时为设备调试预留一个以太网口，为MES系统预留一块以太网模块，主机架上预留2个以上空槽位置，便于以后扩展。</w:t>
      </w:r>
    </w:p>
    <w:p w:rsidR="0006312F" w:rsidRPr="009C5B2F" w:rsidRDefault="0006312F" w:rsidP="009C5B2F">
      <w:pPr>
        <w:numPr>
          <w:ilvl w:val="0"/>
          <w:numId w:val="30"/>
        </w:numPr>
        <w:spacing w:line="360" w:lineRule="auto"/>
        <w:ind w:left="0" w:firstLineChars="200" w:firstLine="480"/>
        <w:jc w:val="left"/>
        <w:rPr>
          <w:rFonts w:cs="Times New Roman"/>
          <w:sz w:val="24"/>
          <w:szCs w:val="24"/>
        </w:rPr>
      </w:pPr>
      <w:r w:rsidRPr="009C5B2F">
        <w:rPr>
          <w:rFonts w:cs="Times New Roman" w:hint="eastAsia"/>
          <w:sz w:val="24"/>
          <w:szCs w:val="24"/>
        </w:rPr>
        <w:t>PLC及人机界面可以监控各环节的工作状态及显示机器运行参数，可以及时进行故障报警，并用文字显示全控制系统所发生的故障内容。</w:t>
      </w:r>
    </w:p>
    <w:p w:rsidR="0006312F" w:rsidRPr="009C5B2F" w:rsidRDefault="0006312F" w:rsidP="009C5B2F">
      <w:pPr>
        <w:numPr>
          <w:ilvl w:val="0"/>
          <w:numId w:val="30"/>
        </w:numPr>
        <w:spacing w:line="360" w:lineRule="auto"/>
        <w:ind w:left="0" w:firstLineChars="200" w:firstLine="480"/>
        <w:jc w:val="left"/>
        <w:rPr>
          <w:rFonts w:cs="Times New Roman"/>
          <w:sz w:val="24"/>
          <w:szCs w:val="24"/>
        </w:rPr>
      </w:pPr>
      <w:r w:rsidRPr="009C5B2F">
        <w:rPr>
          <w:rFonts w:cs="Times New Roman" w:hint="eastAsia"/>
          <w:sz w:val="24"/>
          <w:szCs w:val="24"/>
        </w:rPr>
        <w:t>强弱电分开布线，屏蔽线必须接地。</w:t>
      </w:r>
    </w:p>
    <w:p w:rsidR="0006312F" w:rsidRPr="009C5B2F" w:rsidRDefault="0006312F" w:rsidP="009C5B2F">
      <w:pPr>
        <w:numPr>
          <w:ilvl w:val="0"/>
          <w:numId w:val="30"/>
        </w:numPr>
        <w:spacing w:line="360" w:lineRule="auto"/>
        <w:ind w:left="0" w:firstLineChars="200" w:firstLine="480"/>
        <w:jc w:val="left"/>
        <w:rPr>
          <w:rFonts w:cs="Times New Roman"/>
          <w:sz w:val="24"/>
          <w:szCs w:val="24"/>
        </w:rPr>
      </w:pPr>
      <w:r w:rsidRPr="009C5B2F">
        <w:rPr>
          <w:rFonts w:cs="Times New Roman" w:hint="eastAsia"/>
          <w:sz w:val="24"/>
          <w:szCs w:val="24"/>
        </w:rPr>
        <w:t>设有紧急停车。在需要的地方设置带自锁紧急停车按钮、拉绳开关、急停按钮，解锁操作台上唯一的紧急停机复位按钮后方可恢复正常运行操作。紧急停车一旦操作，切断系统的控制电源。</w:t>
      </w:r>
    </w:p>
    <w:p w:rsidR="0006312F" w:rsidRPr="009C5B2F" w:rsidRDefault="0006312F" w:rsidP="009C5B2F">
      <w:pPr>
        <w:numPr>
          <w:ilvl w:val="0"/>
          <w:numId w:val="30"/>
        </w:numPr>
        <w:spacing w:line="360" w:lineRule="auto"/>
        <w:ind w:left="0" w:firstLineChars="200" w:firstLine="480"/>
        <w:jc w:val="left"/>
        <w:rPr>
          <w:rFonts w:cs="Times New Roman"/>
          <w:sz w:val="24"/>
          <w:szCs w:val="24"/>
        </w:rPr>
      </w:pPr>
      <w:r w:rsidRPr="009C5B2F">
        <w:rPr>
          <w:rFonts w:cs="Times New Roman" w:hint="eastAsia"/>
          <w:sz w:val="24"/>
          <w:szCs w:val="24"/>
        </w:rPr>
        <w:t>工控机硬盘要求为固态硬盘，带一台不间断电源，不间断电源用RS232通讯到电脑，通过软件设置断电关机时间，能够在断电情况下，3分钟内自动关断工控机电源。</w:t>
      </w:r>
    </w:p>
    <w:p w:rsidR="0006312F" w:rsidRPr="009C5B2F" w:rsidRDefault="0006312F" w:rsidP="009C5B2F">
      <w:pPr>
        <w:pStyle w:val="a3"/>
        <w:numPr>
          <w:ilvl w:val="0"/>
          <w:numId w:val="6"/>
        </w:numPr>
        <w:spacing w:line="360" w:lineRule="auto"/>
        <w:ind w:left="0" w:firstLine="480"/>
        <w:jc w:val="left"/>
        <w:rPr>
          <w:rFonts w:cs="Times New Roman"/>
          <w:bCs/>
          <w:sz w:val="24"/>
          <w:szCs w:val="24"/>
        </w:rPr>
      </w:pPr>
      <w:r w:rsidRPr="009C5B2F">
        <w:rPr>
          <w:rFonts w:cs="Times New Roman" w:hint="eastAsia"/>
          <w:bCs/>
          <w:sz w:val="24"/>
          <w:szCs w:val="24"/>
        </w:rPr>
        <w:t>设备安装、电气接布线及元器件安装要求：</w:t>
      </w:r>
    </w:p>
    <w:p w:rsidR="0006312F" w:rsidRPr="009C5B2F" w:rsidRDefault="0006312F" w:rsidP="009C5B2F">
      <w:pPr>
        <w:numPr>
          <w:ilvl w:val="0"/>
          <w:numId w:val="13"/>
        </w:numPr>
        <w:spacing w:line="360" w:lineRule="auto"/>
        <w:ind w:left="0" w:firstLineChars="200" w:firstLine="480"/>
        <w:jc w:val="left"/>
        <w:rPr>
          <w:rFonts w:cs="Times New Roman"/>
          <w:sz w:val="24"/>
          <w:szCs w:val="24"/>
        </w:rPr>
      </w:pPr>
      <w:r w:rsidRPr="009C5B2F">
        <w:rPr>
          <w:rFonts w:cs="Times New Roman" w:hint="eastAsia"/>
          <w:sz w:val="24"/>
          <w:szCs w:val="24"/>
        </w:rPr>
        <w:t>基本原则：</w:t>
      </w:r>
    </w:p>
    <w:p w:rsidR="0006312F" w:rsidRPr="009C5B2F" w:rsidRDefault="0006312F" w:rsidP="009C5B2F">
      <w:pPr>
        <w:numPr>
          <w:ilvl w:val="2"/>
          <w:numId w:val="12"/>
        </w:numPr>
        <w:spacing w:line="360" w:lineRule="auto"/>
        <w:ind w:left="0" w:firstLineChars="200" w:firstLine="480"/>
        <w:jc w:val="left"/>
        <w:rPr>
          <w:rFonts w:cs="Times New Roman"/>
          <w:sz w:val="24"/>
          <w:szCs w:val="24"/>
        </w:rPr>
      </w:pPr>
      <w:r w:rsidRPr="009C5B2F">
        <w:rPr>
          <w:rFonts w:cs="Times New Roman" w:hint="eastAsia"/>
          <w:sz w:val="24"/>
          <w:szCs w:val="24"/>
        </w:rPr>
        <w:t>电线管线的排布必须横平竖直，美观整洁</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lastRenderedPageBreak/>
        <w:t>电线管线必须走线槽，不能走线槽的过桥架</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线路管路的铺设位置不能受到损伤，如摩擦、挤压、踩踏等</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线路管路的铺设位置不能受到其他介质的污染，如杂物、污水、污油等</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电线管线的传送介质不能有干涉，其走向与设备不能有干涉</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控制柜内所有裸露铜排必须有绝缘防护处理</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设备所有元器件需要进柜子并按要求整齐排布</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所有检测元器件、电缆线、执行元器件均要求挂标识牌</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控制元器件（检测元器件、执行元器件等）加装保护装置</w:t>
      </w:r>
    </w:p>
    <w:p w:rsidR="006731AF" w:rsidRPr="009C5B2F" w:rsidRDefault="006731A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电缆槽之间连接要安装跨接线</w:t>
      </w:r>
      <w:r w:rsidR="005844FF" w:rsidRPr="009C5B2F">
        <w:rPr>
          <w:rFonts w:cs="Times New Roman" w:hint="eastAsia"/>
          <w:sz w:val="24"/>
          <w:szCs w:val="24"/>
        </w:rPr>
        <w:t>。</w:t>
      </w:r>
    </w:p>
    <w:p w:rsidR="0006312F" w:rsidRPr="009C5B2F" w:rsidRDefault="0006312F" w:rsidP="009C5B2F">
      <w:pPr>
        <w:numPr>
          <w:ilvl w:val="0"/>
          <w:numId w:val="13"/>
        </w:numPr>
        <w:spacing w:line="360" w:lineRule="auto"/>
        <w:ind w:left="0" w:firstLineChars="200" w:firstLine="480"/>
        <w:jc w:val="left"/>
        <w:rPr>
          <w:rFonts w:cs="Times New Roman"/>
          <w:sz w:val="24"/>
          <w:szCs w:val="24"/>
        </w:rPr>
      </w:pPr>
      <w:r w:rsidRPr="009C5B2F">
        <w:rPr>
          <w:rFonts w:cs="Times New Roman" w:hint="eastAsia"/>
          <w:sz w:val="24"/>
          <w:szCs w:val="24"/>
        </w:rPr>
        <w:t>具体要求：</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控制、信号、总线等控制线路与电源、动力等线路应该走桥架</w:t>
      </w:r>
      <w:r w:rsidR="00F96295" w:rsidRPr="009C5B2F">
        <w:rPr>
          <w:rFonts w:cs="Times New Roman" w:hint="eastAsia"/>
          <w:sz w:val="24"/>
          <w:szCs w:val="24"/>
        </w:rPr>
        <w:t>。</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控制系统电源部分</w:t>
      </w:r>
      <w:r w:rsidRPr="009C5B2F">
        <w:rPr>
          <w:rFonts w:cs="Times New Roman"/>
          <w:sz w:val="24"/>
          <w:szCs w:val="24"/>
        </w:rPr>
        <w:t>采用三相+零线+接地排方式</w:t>
      </w:r>
      <w:r w:rsidRPr="009C5B2F">
        <w:rPr>
          <w:rFonts w:cs="Times New Roman" w:hint="eastAsia"/>
          <w:sz w:val="24"/>
          <w:szCs w:val="24"/>
        </w:rPr>
        <w:t>。电控柜</w:t>
      </w:r>
      <w:r w:rsidRPr="009C5B2F">
        <w:rPr>
          <w:rFonts w:cs="Times New Roman"/>
          <w:sz w:val="24"/>
          <w:szCs w:val="24"/>
        </w:rPr>
        <w:t>、操作台等采用冷轧薄板，冷加工成型，烘漆</w:t>
      </w:r>
      <w:r w:rsidRPr="009C5B2F">
        <w:rPr>
          <w:rFonts w:cs="Times New Roman" w:hint="eastAsia"/>
          <w:sz w:val="24"/>
          <w:szCs w:val="24"/>
        </w:rPr>
        <w:t>，主电源引入有防雷装置、滤波装置，电气柜防护级别IP21。</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9C5B2F">
        <w:rPr>
          <w:rFonts w:cs="Times New Roman"/>
          <w:sz w:val="24"/>
          <w:szCs w:val="24"/>
        </w:rPr>
        <w:t>,</w:t>
      </w:r>
      <w:r w:rsidRPr="009C5B2F">
        <w:rPr>
          <w:rFonts w:cs="Times New Roman" w:hint="eastAsia"/>
          <w:sz w:val="24"/>
          <w:szCs w:val="24"/>
        </w:rPr>
        <w:t>铜排裸露部分需要用热缩管保护使用；使用大线鼻子的地方，线鼻子也必须用热缩管套住，只留安装孔或口。</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lastRenderedPageBreak/>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9C5B2F" w:rsidRDefault="00602348"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所有网络通信线的水晶头都必须加装保护套</w:t>
      </w:r>
      <w:r w:rsidR="00162515" w:rsidRPr="009C5B2F">
        <w:rPr>
          <w:rFonts w:cs="Times New Roman" w:hint="eastAsia"/>
          <w:sz w:val="24"/>
          <w:szCs w:val="24"/>
        </w:rPr>
        <w:t>，</w:t>
      </w:r>
      <w:r w:rsidR="0006312F" w:rsidRPr="009C5B2F">
        <w:rPr>
          <w:rFonts w:cs="Times New Roman" w:hint="eastAsia"/>
          <w:sz w:val="24"/>
          <w:szCs w:val="24"/>
        </w:rPr>
        <w:t>网络线使用带屏蔽的工程用网络通讯线。</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现场所有检测元器件、电缆线、执行元器件均要求挂标识牌，标识牌内容包括：功能说明、作用、名称、线的起点终点、电缆线规格等；</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所有</w:t>
      </w:r>
      <w:r w:rsidRPr="009C5B2F">
        <w:rPr>
          <w:rFonts w:cs="Times New Roman"/>
          <w:sz w:val="24"/>
          <w:szCs w:val="24"/>
        </w:rPr>
        <w:t xml:space="preserve">PLC </w:t>
      </w:r>
      <w:r w:rsidRPr="009C5B2F">
        <w:rPr>
          <w:rFonts w:cs="Times New Roman" w:hint="eastAsia"/>
          <w:sz w:val="24"/>
          <w:szCs w:val="24"/>
        </w:rPr>
        <w:t>系统的</w:t>
      </w:r>
      <w:r w:rsidRPr="009C5B2F">
        <w:rPr>
          <w:rFonts w:cs="Times New Roman"/>
          <w:sz w:val="24"/>
          <w:szCs w:val="24"/>
        </w:rPr>
        <w:t>I/O</w:t>
      </w:r>
      <w:r w:rsidRPr="009C5B2F">
        <w:rPr>
          <w:rFonts w:cs="Times New Roman" w:hint="eastAsia"/>
          <w:sz w:val="24"/>
          <w:szCs w:val="24"/>
        </w:rPr>
        <w:t>模块接线均要有线号标识。模块也要有标识，且与电气原理图一致。</w:t>
      </w:r>
    </w:p>
    <w:p w:rsidR="00366756" w:rsidRPr="00366756" w:rsidRDefault="0006312F" w:rsidP="00366756">
      <w:pPr>
        <w:numPr>
          <w:ilvl w:val="2"/>
          <w:numId w:val="12"/>
        </w:numPr>
        <w:tabs>
          <w:tab w:val="num" w:pos="420"/>
        </w:tabs>
        <w:spacing w:line="360" w:lineRule="auto"/>
        <w:ind w:left="0" w:firstLineChars="200" w:firstLine="480"/>
        <w:jc w:val="left"/>
        <w:rPr>
          <w:rFonts w:cs="Times New Roman"/>
          <w:color w:val="FF0000"/>
          <w:sz w:val="24"/>
          <w:szCs w:val="24"/>
        </w:rPr>
      </w:pPr>
      <w:r w:rsidRPr="009C5B2F">
        <w:rPr>
          <w:rFonts w:cs="Times New Roman" w:hint="eastAsia"/>
          <w:sz w:val="24"/>
          <w:szCs w:val="24"/>
        </w:rPr>
        <w:t>所有控制柜内的元器件具体配置分布图均要在控制柜门上用标牌统一制作固定在门上。</w:t>
      </w:r>
    </w:p>
    <w:p w:rsidR="00366756" w:rsidRPr="003D5CB1" w:rsidRDefault="00366756" w:rsidP="00366756">
      <w:pPr>
        <w:numPr>
          <w:ilvl w:val="2"/>
          <w:numId w:val="12"/>
        </w:numPr>
        <w:tabs>
          <w:tab w:val="num" w:pos="420"/>
        </w:tabs>
        <w:spacing w:line="360" w:lineRule="auto"/>
        <w:ind w:left="0" w:firstLineChars="200" w:firstLine="480"/>
        <w:jc w:val="left"/>
        <w:rPr>
          <w:rFonts w:cs="Times New Roman"/>
          <w:color w:val="FF0000"/>
          <w:sz w:val="24"/>
          <w:szCs w:val="24"/>
        </w:rPr>
      </w:pPr>
      <w:r w:rsidRPr="003D5CB1">
        <w:rPr>
          <w:rFonts w:cs="Times New Roman" w:hint="eastAsia"/>
          <w:color w:val="FF0000"/>
          <w:sz w:val="24"/>
          <w:szCs w:val="24"/>
        </w:rPr>
        <w:t>控制柜内2</w:t>
      </w:r>
      <w:r w:rsidRPr="003D5CB1">
        <w:rPr>
          <w:rFonts w:cs="Times New Roman"/>
          <w:color w:val="FF0000"/>
          <w:sz w:val="24"/>
          <w:szCs w:val="24"/>
        </w:rPr>
        <w:t>4V</w:t>
      </w:r>
      <w:r w:rsidRPr="003D5CB1">
        <w:rPr>
          <w:rFonts w:cs="Times New Roman" w:hint="eastAsia"/>
          <w:color w:val="FF0000"/>
          <w:sz w:val="24"/>
          <w:szCs w:val="24"/>
        </w:rPr>
        <w:t>电源分路要求增加线路保护装置，断路器或保险管。</w:t>
      </w:r>
      <w:r>
        <w:rPr>
          <w:rFonts w:cs="Times New Roman" w:hint="eastAsia"/>
          <w:color w:val="FF0000"/>
          <w:sz w:val="24"/>
          <w:szCs w:val="24"/>
        </w:rPr>
        <w:t>要求分路布线合理。</w:t>
      </w:r>
    </w:p>
    <w:p w:rsidR="0006312F" w:rsidRPr="009C5B2F" w:rsidRDefault="0006312F" w:rsidP="009C5B2F">
      <w:pPr>
        <w:numPr>
          <w:ilvl w:val="2"/>
          <w:numId w:val="12"/>
        </w:numPr>
        <w:tabs>
          <w:tab w:val="num" w:pos="420"/>
        </w:tabs>
        <w:spacing w:line="360" w:lineRule="auto"/>
        <w:ind w:left="0" w:firstLineChars="200" w:firstLine="480"/>
        <w:jc w:val="left"/>
        <w:rPr>
          <w:rFonts w:cs="Times New Roman"/>
          <w:sz w:val="24"/>
          <w:szCs w:val="24"/>
        </w:rPr>
      </w:pPr>
      <w:r w:rsidRPr="009C5B2F">
        <w:rPr>
          <w:rFonts w:cs="Times New Roman" w:hint="eastAsia"/>
          <w:sz w:val="24"/>
          <w:szCs w:val="24"/>
        </w:rPr>
        <w:t>其他要求按国家布线标准《综合布线系统工程设计规范》（</w:t>
      </w:r>
      <w:r w:rsidRPr="009C5B2F">
        <w:rPr>
          <w:rFonts w:cs="Times New Roman"/>
          <w:sz w:val="24"/>
          <w:szCs w:val="24"/>
        </w:rPr>
        <w:t>GB/T50311</w:t>
      </w:r>
      <w:r w:rsidRPr="009C5B2F">
        <w:rPr>
          <w:rFonts w:cs="Times New Roman" w:hint="eastAsia"/>
          <w:sz w:val="24"/>
          <w:szCs w:val="24"/>
        </w:rPr>
        <w:t>）、《综合布线系统工程验收规范》（</w:t>
      </w:r>
      <w:r w:rsidRPr="009C5B2F">
        <w:rPr>
          <w:rFonts w:cs="Times New Roman"/>
          <w:sz w:val="24"/>
          <w:szCs w:val="24"/>
        </w:rPr>
        <w:t>GB/T 50312</w:t>
      </w:r>
      <w:r w:rsidRPr="009C5B2F">
        <w:rPr>
          <w:rFonts w:cs="Times New Roman" w:hint="eastAsia"/>
          <w:sz w:val="24"/>
          <w:szCs w:val="24"/>
        </w:rPr>
        <w:t>）</w:t>
      </w:r>
      <w:r w:rsidRPr="009C5B2F">
        <w:rPr>
          <w:rFonts w:cs="Times New Roman"/>
          <w:sz w:val="24"/>
          <w:szCs w:val="24"/>
        </w:rPr>
        <w:t>2007</w:t>
      </w:r>
      <w:r w:rsidRPr="009C5B2F">
        <w:rPr>
          <w:rFonts w:cs="Times New Roman" w:hint="eastAsia"/>
          <w:sz w:val="24"/>
          <w:szCs w:val="24"/>
        </w:rPr>
        <w:t>版以及国际电工委员会制定的相关标准执行。</w:t>
      </w:r>
    </w:p>
    <w:p w:rsidR="0006312F" w:rsidRPr="009C5B2F" w:rsidRDefault="0006312F" w:rsidP="009C5B2F">
      <w:pPr>
        <w:pStyle w:val="a3"/>
        <w:numPr>
          <w:ilvl w:val="0"/>
          <w:numId w:val="6"/>
        </w:numPr>
        <w:spacing w:line="360" w:lineRule="auto"/>
        <w:ind w:left="0" w:firstLine="480"/>
        <w:jc w:val="left"/>
        <w:rPr>
          <w:rFonts w:cs="Times New Roman"/>
          <w:bCs/>
          <w:sz w:val="24"/>
          <w:szCs w:val="24"/>
        </w:rPr>
      </w:pPr>
      <w:r w:rsidRPr="009C5B2F">
        <w:rPr>
          <w:rFonts w:cs="Times New Roman" w:hint="eastAsia"/>
          <w:bCs/>
          <w:sz w:val="24"/>
          <w:szCs w:val="24"/>
        </w:rPr>
        <w:t>设备安全：</w:t>
      </w:r>
    </w:p>
    <w:p w:rsidR="0006312F" w:rsidRPr="009C5B2F" w:rsidRDefault="0006312F" w:rsidP="009C5B2F">
      <w:pPr>
        <w:numPr>
          <w:ilvl w:val="0"/>
          <w:numId w:val="14"/>
        </w:numPr>
        <w:spacing w:line="360" w:lineRule="auto"/>
        <w:ind w:left="0" w:firstLineChars="200" w:firstLine="480"/>
        <w:jc w:val="left"/>
        <w:rPr>
          <w:rFonts w:cs="Times New Roman"/>
          <w:sz w:val="24"/>
          <w:szCs w:val="24"/>
        </w:rPr>
      </w:pPr>
      <w:r w:rsidRPr="009C5B2F">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Pr="009C5B2F" w:rsidRDefault="0006312F" w:rsidP="009C5B2F">
      <w:pPr>
        <w:numPr>
          <w:ilvl w:val="0"/>
          <w:numId w:val="14"/>
        </w:numPr>
        <w:spacing w:line="360" w:lineRule="auto"/>
        <w:ind w:left="0" w:firstLineChars="200" w:firstLine="480"/>
        <w:jc w:val="left"/>
        <w:rPr>
          <w:rFonts w:cs="Times New Roman"/>
          <w:sz w:val="24"/>
          <w:szCs w:val="24"/>
        </w:rPr>
      </w:pPr>
      <w:r w:rsidRPr="009C5B2F">
        <w:rPr>
          <w:rFonts w:cs="Times New Roman" w:hint="eastAsia"/>
          <w:sz w:val="24"/>
          <w:szCs w:val="24"/>
        </w:rPr>
        <w:t>安全警示标识、标牌、安全护栏、护网等安全防护装置符合安全标准。</w:t>
      </w:r>
    </w:p>
    <w:p w:rsidR="00322B05" w:rsidRDefault="00322B05" w:rsidP="009C5B2F">
      <w:pPr>
        <w:numPr>
          <w:ilvl w:val="0"/>
          <w:numId w:val="14"/>
        </w:numPr>
        <w:spacing w:line="360" w:lineRule="auto"/>
        <w:ind w:left="0" w:firstLineChars="200" w:firstLine="480"/>
        <w:jc w:val="left"/>
        <w:rPr>
          <w:rFonts w:cs="Times New Roman"/>
          <w:sz w:val="24"/>
          <w:szCs w:val="24"/>
        </w:rPr>
      </w:pPr>
      <w:r w:rsidRPr="009C5B2F">
        <w:rPr>
          <w:rFonts w:cs="Times New Roman" w:hint="eastAsia"/>
          <w:sz w:val="24"/>
          <w:szCs w:val="24"/>
        </w:rPr>
        <w:t>设备</w:t>
      </w:r>
      <w:r w:rsidR="00AB333F" w:rsidRPr="009C5B2F">
        <w:rPr>
          <w:rFonts w:cs="Times New Roman" w:hint="eastAsia"/>
          <w:sz w:val="24"/>
          <w:szCs w:val="24"/>
        </w:rPr>
        <w:t>上</w:t>
      </w:r>
      <w:r w:rsidR="00C705F4" w:rsidRPr="009C5B2F">
        <w:rPr>
          <w:rFonts w:cs="Times New Roman" w:hint="eastAsia"/>
          <w:sz w:val="24"/>
          <w:szCs w:val="24"/>
        </w:rPr>
        <w:t>或现场</w:t>
      </w:r>
      <w:r w:rsidRPr="009C5B2F">
        <w:rPr>
          <w:rFonts w:cs="Times New Roman" w:hint="eastAsia"/>
          <w:sz w:val="24"/>
          <w:szCs w:val="24"/>
        </w:rPr>
        <w:t>配备</w:t>
      </w:r>
      <w:r w:rsidR="00C705F4" w:rsidRPr="009C5B2F">
        <w:rPr>
          <w:rFonts w:cs="Times New Roman" w:hint="eastAsia"/>
          <w:sz w:val="24"/>
          <w:szCs w:val="24"/>
        </w:rPr>
        <w:t>的爬梯、步梯结构及尺寸符合</w:t>
      </w:r>
      <w:r w:rsidR="00172D10" w:rsidRPr="009C5B2F">
        <w:rPr>
          <w:rFonts w:cs="Times New Roman" w:hint="eastAsia"/>
          <w:sz w:val="24"/>
          <w:szCs w:val="24"/>
        </w:rPr>
        <w:t>国家</w:t>
      </w:r>
      <w:r w:rsidR="00C705F4" w:rsidRPr="009C5B2F">
        <w:rPr>
          <w:rFonts w:cs="Times New Roman" w:hint="eastAsia"/>
          <w:sz w:val="24"/>
          <w:szCs w:val="24"/>
        </w:rPr>
        <w:t>相关</w:t>
      </w:r>
      <w:r w:rsidR="00172D10" w:rsidRPr="009C5B2F">
        <w:rPr>
          <w:rFonts w:cs="Times New Roman" w:hint="eastAsia"/>
          <w:sz w:val="24"/>
          <w:szCs w:val="24"/>
        </w:rPr>
        <w:t>标准，设备</w:t>
      </w:r>
      <w:r w:rsidR="001D56AD" w:rsidRPr="009C5B2F">
        <w:rPr>
          <w:rFonts w:cs="Times New Roman" w:hint="eastAsia"/>
          <w:sz w:val="24"/>
          <w:szCs w:val="24"/>
        </w:rPr>
        <w:t>坑池安装的步梯坡角达到60度</w:t>
      </w:r>
      <w:r w:rsidR="00D37547" w:rsidRPr="009C5B2F">
        <w:rPr>
          <w:rFonts w:cs="Times New Roman" w:hint="eastAsia"/>
          <w:sz w:val="24"/>
          <w:szCs w:val="24"/>
        </w:rPr>
        <w:t>的</w:t>
      </w:r>
      <w:r w:rsidR="001D56AD" w:rsidRPr="009C5B2F">
        <w:rPr>
          <w:rFonts w:cs="Times New Roman" w:hint="eastAsia"/>
          <w:sz w:val="24"/>
          <w:szCs w:val="24"/>
        </w:rPr>
        <w:t>要在</w:t>
      </w:r>
      <w:r w:rsidR="00597CFD">
        <w:rPr>
          <w:rFonts w:cs="Times New Roman" w:hint="eastAsia"/>
          <w:sz w:val="24"/>
          <w:szCs w:val="24"/>
        </w:rPr>
        <w:t>两</w:t>
      </w:r>
      <w:r w:rsidR="001D56AD" w:rsidRPr="009C5B2F">
        <w:rPr>
          <w:rFonts w:cs="Times New Roman" w:hint="eastAsia"/>
          <w:sz w:val="24"/>
          <w:szCs w:val="24"/>
        </w:rPr>
        <w:t>侧</w:t>
      </w:r>
      <w:r w:rsidR="006815B7" w:rsidRPr="009C5B2F">
        <w:rPr>
          <w:rFonts w:cs="Times New Roman" w:hint="eastAsia"/>
          <w:sz w:val="24"/>
          <w:szCs w:val="24"/>
        </w:rPr>
        <w:t>配</w:t>
      </w:r>
      <w:r w:rsidR="001D56AD" w:rsidRPr="009C5B2F">
        <w:rPr>
          <w:rFonts w:cs="Times New Roman" w:hint="eastAsia"/>
          <w:sz w:val="24"/>
          <w:szCs w:val="24"/>
        </w:rPr>
        <w:t>装扶手。</w:t>
      </w:r>
    </w:p>
    <w:p w:rsidR="001E72AD" w:rsidRPr="009C5B2F" w:rsidRDefault="001E72AD" w:rsidP="009C5B2F">
      <w:pPr>
        <w:numPr>
          <w:ilvl w:val="0"/>
          <w:numId w:val="14"/>
        </w:numPr>
        <w:spacing w:line="360" w:lineRule="auto"/>
        <w:ind w:left="0" w:firstLineChars="200" w:firstLine="480"/>
        <w:jc w:val="left"/>
        <w:rPr>
          <w:rFonts w:cs="Times New Roman"/>
          <w:sz w:val="24"/>
          <w:szCs w:val="24"/>
        </w:rPr>
      </w:pPr>
      <w:r w:rsidRPr="003D5CB1">
        <w:rPr>
          <w:rFonts w:cs="Times New Roman" w:hint="eastAsia"/>
          <w:color w:val="FF0000"/>
          <w:sz w:val="24"/>
          <w:szCs w:val="24"/>
        </w:rPr>
        <w:t>整机防撞护栏，管壁厚度不低于3MM</w:t>
      </w:r>
      <w:r>
        <w:rPr>
          <w:rFonts w:cs="Times New Roman" w:hint="eastAsia"/>
          <w:color w:val="FF0000"/>
          <w:sz w:val="24"/>
          <w:szCs w:val="24"/>
        </w:rPr>
        <w:t>。</w:t>
      </w:r>
    </w:p>
    <w:p w:rsidR="0006312F" w:rsidRPr="009C5B2F" w:rsidRDefault="0006312F" w:rsidP="009C5B2F">
      <w:pPr>
        <w:numPr>
          <w:ilvl w:val="0"/>
          <w:numId w:val="14"/>
        </w:numPr>
        <w:spacing w:line="360" w:lineRule="auto"/>
        <w:ind w:left="0" w:firstLineChars="200" w:firstLine="480"/>
        <w:jc w:val="left"/>
        <w:rPr>
          <w:rFonts w:cs="Times New Roman"/>
          <w:sz w:val="24"/>
          <w:szCs w:val="24"/>
        </w:rPr>
      </w:pPr>
      <w:r w:rsidRPr="009C5B2F">
        <w:rPr>
          <w:rFonts w:cs="Times New Roman" w:hint="eastAsia"/>
          <w:sz w:val="24"/>
          <w:szCs w:val="24"/>
        </w:rPr>
        <w:t>本协议所涉及设备及其附属部件符合中国CCC标准、欧盟CE标准</w:t>
      </w:r>
      <w:r w:rsidR="00142005" w:rsidRPr="009C5B2F">
        <w:rPr>
          <w:rFonts w:cs="Times New Roman" w:hint="eastAsia"/>
          <w:sz w:val="24"/>
          <w:szCs w:val="24"/>
        </w:rPr>
        <w:t>、甲方</w:t>
      </w:r>
      <w:r w:rsidR="005844FF" w:rsidRPr="009C5B2F">
        <w:rPr>
          <w:rFonts w:cs="Times New Roman" w:hint="eastAsia"/>
          <w:sz w:val="24"/>
          <w:szCs w:val="24"/>
        </w:rPr>
        <w:t>《设备安全装置配备规范》</w:t>
      </w:r>
      <w:r w:rsidR="00D06BC8" w:rsidRPr="009C5B2F">
        <w:rPr>
          <w:rFonts w:cs="Times New Roman" w:hint="eastAsia"/>
          <w:sz w:val="24"/>
          <w:szCs w:val="24"/>
        </w:rPr>
        <w:t>等</w:t>
      </w:r>
      <w:r w:rsidRPr="009C5B2F">
        <w:rPr>
          <w:rFonts w:cs="Times New Roman" w:hint="eastAsia"/>
          <w:sz w:val="24"/>
          <w:szCs w:val="24"/>
        </w:rPr>
        <w:t>相关标准和所在国行业、政府相关规范，并达到现场操作使用要求。</w:t>
      </w:r>
    </w:p>
    <w:p w:rsidR="007B4F99" w:rsidRPr="009C5B2F" w:rsidRDefault="007B4F99" w:rsidP="009C5B2F">
      <w:pPr>
        <w:pStyle w:val="a3"/>
        <w:numPr>
          <w:ilvl w:val="0"/>
          <w:numId w:val="6"/>
        </w:numPr>
        <w:spacing w:line="360" w:lineRule="auto"/>
        <w:ind w:left="0" w:firstLine="480"/>
        <w:jc w:val="left"/>
        <w:rPr>
          <w:rFonts w:cs="Arial"/>
          <w:bCs/>
          <w:sz w:val="24"/>
          <w:szCs w:val="24"/>
        </w:rPr>
      </w:pPr>
      <w:r w:rsidRPr="009C5B2F">
        <w:rPr>
          <w:rFonts w:cs="Arial" w:hint="eastAsia"/>
          <w:bCs/>
          <w:sz w:val="24"/>
          <w:szCs w:val="24"/>
        </w:rPr>
        <w:t>设备精度：</w:t>
      </w:r>
    </w:p>
    <w:p w:rsidR="007B4F99" w:rsidRPr="009C5B2F" w:rsidRDefault="007B4F99" w:rsidP="009C5B2F">
      <w:pPr>
        <w:numPr>
          <w:ilvl w:val="0"/>
          <w:numId w:val="35"/>
        </w:numPr>
        <w:spacing w:line="360" w:lineRule="auto"/>
        <w:ind w:left="0" w:firstLineChars="200" w:firstLine="480"/>
        <w:jc w:val="left"/>
        <w:rPr>
          <w:rFonts w:cs="Times New Roman"/>
          <w:sz w:val="24"/>
          <w:szCs w:val="24"/>
        </w:rPr>
      </w:pPr>
      <w:r w:rsidRPr="009C5B2F">
        <w:rPr>
          <w:rFonts w:cs="Times New Roman" w:hint="eastAsia"/>
          <w:sz w:val="24"/>
          <w:szCs w:val="24"/>
        </w:rPr>
        <w:t>乙方应提供设备关键部位的精度标准数据、允许公差等。</w:t>
      </w:r>
    </w:p>
    <w:p w:rsidR="007B4F99" w:rsidRPr="009C5B2F" w:rsidRDefault="007B4F99" w:rsidP="009C5B2F">
      <w:pPr>
        <w:numPr>
          <w:ilvl w:val="0"/>
          <w:numId w:val="35"/>
        </w:numPr>
        <w:spacing w:line="360" w:lineRule="auto"/>
        <w:ind w:left="0" w:firstLineChars="200" w:firstLine="480"/>
        <w:jc w:val="left"/>
        <w:rPr>
          <w:rFonts w:cs="Times New Roman"/>
          <w:sz w:val="24"/>
          <w:szCs w:val="24"/>
        </w:rPr>
      </w:pPr>
      <w:r w:rsidRPr="009C5B2F">
        <w:rPr>
          <w:rFonts w:cs="Times New Roman" w:hint="eastAsia"/>
          <w:sz w:val="24"/>
          <w:szCs w:val="24"/>
        </w:rPr>
        <w:t>乙方需要提供精度预检、校验的器具的类型、种类等，同时在说明书中详细说明精度校验的操作方法。</w:t>
      </w:r>
    </w:p>
    <w:p w:rsidR="007B4F99" w:rsidRPr="009C5B2F" w:rsidRDefault="007B4F99" w:rsidP="009C5B2F">
      <w:pPr>
        <w:numPr>
          <w:ilvl w:val="0"/>
          <w:numId w:val="35"/>
        </w:numPr>
        <w:spacing w:line="360" w:lineRule="auto"/>
        <w:ind w:left="0" w:firstLineChars="200" w:firstLine="480"/>
        <w:jc w:val="left"/>
        <w:rPr>
          <w:rFonts w:cs="Times New Roman"/>
          <w:sz w:val="24"/>
          <w:szCs w:val="24"/>
        </w:rPr>
      </w:pPr>
      <w:r w:rsidRPr="009C5B2F">
        <w:rPr>
          <w:rFonts w:cs="Times New Roman" w:hint="eastAsia"/>
          <w:sz w:val="24"/>
          <w:szCs w:val="24"/>
        </w:rPr>
        <w:lastRenderedPageBreak/>
        <w:t>设备调试验收时，乙方负责对操作人员精度校验的方法进行培训。同时做精度校验，精度不合格则设备验收不合格。</w:t>
      </w:r>
    </w:p>
    <w:p w:rsidR="007B4F99" w:rsidRPr="009C5B2F" w:rsidRDefault="007B4F99" w:rsidP="009C5B2F">
      <w:pPr>
        <w:numPr>
          <w:ilvl w:val="0"/>
          <w:numId w:val="35"/>
        </w:numPr>
        <w:spacing w:line="360" w:lineRule="auto"/>
        <w:ind w:left="0" w:firstLineChars="200" w:firstLine="480"/>
        <w:jc w:val="left"/>
        <w:rPr>
          <w:rFonts w:cs="Times New Roman"/>
          <w:sz w:val="24"/>
          <w:szCs w:val="24"/>
        </w:rPr>
      </w:pPr>
      <w:r w:rsidRPr="009C5B2F">
        <w:rPr>
          <w:rFonts w:cs="Times New Roman" w:hint="eastAsia"/>
          <w:sz w:val="24"/>
          <w:szCs w:val="24"/>
        </w:rPr>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9C5B2F" w:rsidRDefault="007B4F99" w:rsidP="009C5B2F">
      <w:pPr>
        <w:numPr>
          <w:ilvl w:val="0"/>
          <w:numId w:val="35"/>
        </w:numPr>
        <w:spacing w:line="360" w:lineRule="auto"/>
        <w:ind w:left="0" w:firstLineChars="200" w:firstLine="480"/>
        <w:jc w:val="left"/>
        <w:rPr>
          <w:rFonts w:cs="Times New Roman"/>
          <w:sz w:val="24"/>
          <w:szCs w:val="24"/>
        </w:rPr>
      </w:pPr>
      <w:r w:rsidRPr="009C5B2F">
        <w:rPr>
          <w:rFonts w:cs="Times New Roman" w:hint="eastAsia"/>
          <w:sz w:val="24"/>
          <w:szCs w:val="24"/>
        </w:rPr>
        <w:t>每次校验数据甲方应填写《精度校验记录》存入该设备技术档案。</w:t>
      </w:r>
    </w:p>
    <w:p w:rsidR="00C36F8F" w:rsidRPr="009C5B2F" w:rsidRDefault="00C36F8F" w:rsidP="009C5B2F">
      <w:pPr>
        <w:pStyle w:val="a3"/>
        <w:numPr>
          <w:ilvl w:val="0"/>
          <w:numId w:val="6"/>
        </w:numPr>
        <w:spacing w:line="360" w:lineRule="auto"/>
        <w:ind w:left="0" w:firstLine="480"/>
        <w:jc w:val="left"/>
        <w:rPr>
          <w:rFonts w:cs="Times New Roman"/>
          <w:bCs/>
          <w:sz w:val="24"/>
          <w:szCs w:val="24"/>
        </w:rPr>
      </w:pPr>
      <w:r w:rsidRPr="009C5B2F">
        <w:rPr>
          <w:rFonts w:cs="Times New Roman" w:hint="eastAsia"/>
          <w:bCs/>
          <w:sz w:val="24"/>
          <w:szCs w:val="24"/>
        </w:rPr>
        <w:t>信息化要求：</w:t>
      </w:r>
      <w:r w:rsidR="00BF3E3C" w:rsidRPr="009C5B2F">
        <w:rPr>
          <w:rFonts w:cs="Times New Roman"/>
          <w:bCs/>
          <w:sz w:val="24"/>
          <w:szCs w:val="24"/>
        </w:rPr>
        <w:t xml:space="preserve"> </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设备必须具有成熟可靠的软硬件接口与</w:t>
      </w:r>
      <w:r w:rsidRPr="009C5B2F">
        <w:rPr>
          <w:rFonts w:cs="Courier New"/>
          <w:sz w:val="24"/>
          <w:szCs w:val="24"/>
        </w:rPr>
        <w:t>MES系统进行数据交互，成型机预留MES系统接口，但不提供MES系统软硬件，具体形式设备技术联络时双方讨论。MES系统内容包括但不限于如下方面：</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sz w:val="24"/>
          <w:szCs w:val="24"/>
        </w:rPr>
        <w:t>1）数据交互及功能要求</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w:t>
      </w:r>
      <w:r w:rsidRPr="009C5B2F">
        <w:rPr>
          <w:rFonts w:cs="Courier New"/>
          <w:sz w:val="24"/>
          <w:szCs w:val="24"/>
        </w:rPr>
        <w:t>1）提供接口函数或接口数据库接口说明。</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w:t>
      </w:r>
      <w:r w:rsidRPr="009C5B2F">
        <w:rPr>
          <w:rFonts w:cs="Courier New"/>
          <w:sz w:val="24"/>
          <w:szCs w:val="24"/>
        </w:rPr>
        <w:t>2）设备上位机软件接收MES系统下发的以下信息：</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①设备信息，如设备管控开关、设备计数清零信号。</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②工单信息，如规格代码（名称）、工单号、计划量等。</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③配方信息，工单生产的配方信息。</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④原材料信息，如各种原材料类型，数量（长度、重量）、状态等。</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w:t>
      </w:r>
      <w:r w:rsidRPr="009C5B2F">
        <w:rPr>
          <w:rFonts w:cs="Courier New"/>
          <w:sz w:val="24"/>
          <w:szCs w:val="24"/>
        </w:rPr>
        <w:t>3）设备上位机软件将设备状态数据，生产过程的工艺数据、生产数据、质量数据与原材料信息、产出品批次信息、人员信息绑定并按时间段保存，完成MES系统交互，实现按照工单和施工控制数据进行展示、过程控制和生产监控报警，可选择是否禁止非MES 工单的生产。</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①设备状态信息包括成型鼓、胎体鼓、带束鼓运行状态、通讯状态。</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②工艺信息包括成型压力、定型压力、传递环、成型鼓、胎体鼓贴合角度等，具体满足技术部门要求。</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③产出品信息，如单条生产时间、产出数量、当前规格产量、当班计数、连续计数、日产量计数，相应原材料实际消耗等，及与产出品关联的工单、施工、人员信息等。</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④原材料信息，如使用实际消耗，使用余量等，包括当前产出品及累计数量。</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⑤设备具有提供上料、出料口光电控制、停机控制功能。</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w:t>
      </w:r>
      <w:r w:rsidRPr="009C5B2F">
        <w:rPr>
          <w:rFonts w:cs="Courier New"/>
          <w:sz w:val="24"/>
          <w:szCs w:val="24"/>
        </w:rPr>
        <w:t>4）提供生产防错功能，MES 系统根据在产品规格和投料信息生成投料验证信息，自动判断是否可以正常投料，当用料错误时，现场声光报警、同时可以控制设备不生产；设备调用投料验证信息，并执行投料防错、投料是否齐全管控动作。</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lastRenderedPageBreak/>
        <w:t>（</w:t>
      </w:r>
      <w:r w:rsidRPr="009C5B2F">
        <w:rPr>
          <w:rFonts w:cs="Courier New"/>
          <w:sz w:val="24"/>
          <w:szCs w:val="24"/>
        </w:rPr>
        <w:t>5）提供首检控制功能，通过与MES信息交互实现首检控制，可选择是否允许生产。</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sz w:val="24"/>
          <w:szCs w:val="24"/>
        </w:rPr>
        <w:t>2）计算机硬件配置及操作系统要求</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hint="eastAsia"/>
          <w:sz w:val="24"/>
          <w:szCs w:val="24"/>
        </w:rPr>
        <w:t>设备工控计算机支持英文、中文，磁盘阵列</w:t>
      </w:r>
      <w:r w:rsidRPr="009C5B2F">
        <w:rPr>
          <w:rFonts w:cs="Courier New"/>
          <w:sz w:val="24"/>
          <w:szCs w:val="24"/>
        </w:rPr>
        <w:t xml:space="preserve">RAID1及以上，专门为MES预留不低于一个网口，操作系统为Windows 10 64位正版。 </w:t>
      </w:r>
    </w:p>
    <w:p w:rsidR="00B8533F" w:rsidRPr="009C5B2F" w:rsidRDefault="00B8533F" w:rsidP="009C5B2F">
      <w:pPr>
        <w:spacing w:line="360" w:lineRule="auto"/>
        <w:ind w:left="0" w:firstLineChars="200" w:firstLine="480"/>
        <w:jc w:val="left"/>
        <w:rPr>
          <w:rFonts w:cs="Courier New"/>
          <w:sz w:val="24"/>
          <w:szCs w:val="24"/>
        </w:rPr>
      </w:pPr>
      <w:r w:rsidRPr="009C5B2F">
        <w:rPr>
          <w:rFonts w:cs="Courier New"/>
          <w:sz w:val="24"/>
          <w:szCs w:val="24"/>
        </w:rPr>
        <w:t>3）其它要求</w:t>
      </w:r>
    </w:p>
    <w:p w:rsidR="00DD2741" w:rsidRPr="009C5B2F" w:rsidRDefault="00B8533F" w:rsidP="009C5B2F">
      <w:pPr>
        <w:spacing w:line="360" w:lineRule="auto"/>
        <w:ind w:left="0" w:firstLineChars="200" w:firstLine="480"/>
        <w:jc w:val="left"/>
        <w:rPr>
          <w:rFonts w:cs="Courier New"/>
          <w:sz w:val="24"/>
          <w:szCs w:val="24"/>
        </w:rPr>
      </w:pPr>
      <w:r w:rsidRPr="009C5B2F">
        <w:rPr>
          <w:rFonts w:cs="Courier New"/>
          <w:sz w:val="24"/>
          <w:szCs w:val="24"/>
        </w:rPr>
        <w:t>MES系统实施时，设备供应商必须积极配合并参与，完成与MES系统数据交互相关的设备方的开发及测试，与MES实施方共同完成MES与设备的联调联试。</w:t>
      </w:r>
    </w:p>
    <w:p w:rsidR="00C36F8F" w:rsidRPr="009C5B2F" w:rsidRDefault="00C36F8F" w:rsidP="009C5B2F">
      <w:pPr>
        <w:pStyle w:val="a3"/>
        <w:numPr>
          <w:ilvl w:val="0"/>
          <w:numId w:val="6"/>
        </w:numPr>
        <w:spacing w:line="360" w:lineRule="auto"/>
        <w:ind w:left="0" w:firstLine="480"/>
        <w:jc w:val="left"/>
        <w:rPr>
          <w:rFonts w:cs="Arial"/>
          <w:bCs/>
          <w:sz w:val="24"/>
          <w:szCs w:val="24"/>
        </w:rPr>
      </w:pPr>
      <w:r w:rsidRPr="009C5B2F">
        <w:rPr>
          <w:rFonts w:cs="Arial" w:hint="eastAsia"/>
          <w:bCs/>
          <w:sz w:val="24"/>
          <w:szCs w:val="24"/>
        </w:rPr>
        <w:t>主要配件品牌和产地：</w:t>
      </w:r>
      <w:r w:rsidR="00A46662" w:rsidRPr="009C5B2F">
        <w:rPr>
          <w:rFonts w:cs="Arial"/>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678"/>
        <w:gridCol w:w="4086"/>
      </w:tblGrid>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序号</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名    称</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品    牌</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减速</w:t>
            </w:r>
            <w:r w:rsidRPr="009C5B2F">
              <w:rPr>
                <w:rFonts w:cs="Times New Roman" w:hint="eastAsia"/>
                <w:sz w:val="24"/>
                <w:szCs w:val="24"/>
              </w:rPr>
              <w:t>机电机</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SEW</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比例阀、</w:t>
            </w:r>
            <w:r w:rsidRPr="009C5B2F">
              <w:rPr>
                <w:rFonts w:cs="Times New Roman" w:hint="eastAsia"/>
                <w:sz w:val="24"/>
                <w:szCs w:val="24"/>
              </w:rPr>
              <w:t>气</w:t>
            </w:r>
            <w:r w:rsidRPr="009C5B2F">
              <w:rPr>
                <w:rFonts w:cs="Times New Roman"/>
                <w:sz w:val="24"/>
                <w:szCs w:val="24"/>
              </w:rPr>
              <w:t>动元件</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FESTO</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磁性</w:t>
            </w:r>
            <w:r w:rsidRPr="009C5B2F">
              <w:rPr>
                <w:rFonts w:cs="Times New Roman"/>
                <w:sz w:val="24"/>
                <w:szCs w:val="24"/>
              </w:rPr>
              <w:t>开关</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SICK</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光电开关</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SICK/</w:t>
            </w:r>
            <w:r w:rsidRPr="009C5B2F">
              <w:rPr>
                <w:rFonts w:cs="Times New Roman" w:hint="eastAsia"/>
                <w:sz w:val="24"/>
                <w:szCs w:val="24"/>
              </w:rPr>
              <w:t>邦纳</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内衬纠偏</w:t>
            </w:r>
            <w:r w:rsidRPr="009C5B2F">
              <w:rPr>
                <w:rFonts w:cs="Times New Roman"/>
                <w:sz w:val="24"/>
                <w:szCs w:val="24"/>
              </w:rPr>
              <w:t>系统</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E</w:t>
            </w:r>
            <w:r w:rsidRPr="009C5B2F">
              <w:rPr>
                <w:rFonts w:cs="Times New Roman" w:hint="eastAsia"/>
                <w:sz w:val="24"/>
                <w:szCs w:val="24"/>
              </w:rPr>
              <w:t>+L</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带束/子口纠偏对中</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46168B"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E</w:t>
            </w:r>
            <w:r w:rsidRPr="009C5B2F">
              <w:rPr>
                <w:rFonts w:cs="Times New Roman" w:hint="eastAsia"/>
                <w:sz w:val="24"/>
                <w:szCs w:val="24"/>
              </w:rPr>
              <w:t>+L</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7</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PLC</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AB</w:t>
            </w:r>
            <w:r w:rsidRPr="009C5B2F">
              <w:rPr>
                <w:rFonts w:cs="Times New Roman" w:hint="eastAsia"/>
                <w:sz w:val="24"/>
                <w:szCs w:val="24"/>
              </w:rPr>
              <w:t xml:space="preserve"> 1756-L</w:t>
            </w:r>
            <w:r w:rsidRPr="009C5B2F">
              <w:rPr>
                <w:rFonts w:cs="Times New Roman"/>
                <w:sz w:val="24"/>
                <w:szCs w:val="24"/>
              </w:rPr>
              <w:t>84E</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8</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变频调速器</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AB</w:t>
            </w:r>
            <w:r w:rsidRPr="009C5B2F">
              <w:rPr>
                <w:rFonts w:cs="Times New Roman" w:hint="eastAsia"/>
                <w:sz w:val="24"/>
                <w:szCs w:val="24"/>
              </w:rPr>
              <w:t xml:space="preserve"> PF525系列</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9</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伺服驱动器</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AB</w:t>
            </w:r>
            <w:r w:rsidRPr="009C5B2F">
              <w:rPr>
                <w:rFonts w:cs="Times New Roman" w:hint="eastAsia"/>
                <w:sz w:val="24"/>
                <w:szCs w:val="24"/>
              </w:rPr>
              <w:t xml:space="preserve"> K5700系列</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10</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伺服电机</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 xml:space="preserve">AB MPM/MPL系列  </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11</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本地I/0</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 xml:space="preserve">1756系列 </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12</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远程I/O</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1734系列</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13</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按钮、指示灯等</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施耐德</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14</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低压电器（空气开关、接触器等）</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西门子</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15</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激光标线器</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贝尔利</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16</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超</w:t>
            </w:r>
            <w:r w:rsidRPr="009C5B2F">
              <w:rPr>
                <w:rFonts w:cs="Times New Roman"/>
                <w:sz w:val="24"/>
                <w:szCs w:val="24"/>
              </w:rPr>
              <w:t>声波</w:t>
            </w:r>
            <w:r w:rsidRPr="009C5B2F">
              <w:rPr>
                <w:rFonts w:cs="Times New Roman" w:hint="eastAsia"/>
                <w:sz w:val="24"/>
                <w:szCs w:val="24"/>
              </w:rPr>
              <w:t>系统</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BRANSON</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17</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稳压电源</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MURR</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18</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主电柜</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奥星</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19</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接近开关</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TURCK</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20</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编码器</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S</w:t>
            </w:r>
            <w:r w:rsidRPr="009C5B2F">
              <w:rPr>
                <w:rFonts w:cs="Times New Roman"/>
                <w:sz w:val="24"/>
                <w:szCs w:val="24"/>
              </w:rPr>
              <w:t>ICK</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21</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工控机</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研华UNO-2483G-474AE</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lastRenderedPageBreak/>
              <w:t>22</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脚踏开关</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品牌SQUARE D/KACON/施迈塞</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23</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直线导轨副</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THK（关键部位）/上银</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24</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轴承</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NSK/</w:t>
            </w:r>
            <w:r w:rsidRPr="009C5B2F">
              <w:rPr>
                <w:rFonts w:cs="Times New Roman" w:hint="eastAsia"/>
                <w:sz w:val="24"/>
                <w:szCs w:val="24"/>
              </w:rPr>
              <w:t>SKF/哈瓦洛/INA</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2</w:t>
            </w:r>
            <w:r w:rsidRPr="009C5B2F">
              <w:rPr>
                <w:rFonts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以太网模块（MES）</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AB 1756-EN2T</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2</w:t>
            </w:r>
            <w:r w:rsidRPr="009C5B2F">
              <w:rPr>
                <w:rFonts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关键滚珠丝杠副</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托马森/TBI</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27</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安全扫描仪</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SICK  microscan3系列</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28</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拖链</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IGUS</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29</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拖链内电线、电缆</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拖链内除特殊功能电缆外，其它全部使用IGUS品牌系列</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30</w:t>
            </w:r>
          </w:p>
        </w:tc>
        <w:tc>
          <w:tcPr>
            <w:tcW w:w="4678"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安全光幕</w:t>
            </w:r>
          </w:p>
        </w:tc>
        <w:tc>
          <w:tcPr>
            <w:tcW w:w="4086" w:type="dxa"/>
            <w:tcBorders>
              <w:top w:val="single" w:sz="4" w:space="0" w:color="auto"/>
              <w:left w:val="single" w:sz="4" w:space="0" w:color="auto"/>
              <w:bottom w:val="single" w:sz="4" w:space="0" w:color="auto"/>
              <w:right w:val="single" w:sz="4" w:space="0" w:color="auto"/>
            </w:tcBorders>
            <w:vAlign w:val="center"/>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SICK</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行程开关</w:t>
            </w:r>
          </w:p>
        </w:tc>
        <w:tc>
          <w:tcPr>
            <w:tcW w:w="4086"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施耐德</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32</w:t>
            </w:r>
          </w:p>
        </w:tc>
        <w:tc>
          <w:tcPr>
            <w:tcW w:w="4678"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温度控制器</w:t>
            </w:r>
          </w:p>
        </w:tc>
        <w:tc>
          <w:tcPr>
            <w:tcW w:w="4086"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OMRON</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33</w:t>
            </w:r>
          </w:p>
        </w:tc>
        <w:tc>
          <w:tcPr>
            <w:tcW w:w="4678"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欧标插座</w:t>
            </w:r>
          </w:p>
        </w:tc>
        <w:tc>
          <w:tcPr>
            <w:tcW w:w="4086"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菲尼克斯</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34</w:t>
            </w:r>
          </w:p>
        </w:tc>
        <w:tc>
          <w:tcPr>
            <w:tcW w:w="4678"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中间继电器</w:t>
            </w:r>
          </w:p>
        </w:tc>
        <w:tc>
          <w:tcPr>
            <w:tcW w:w="4086"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ABB</w:t>
            </w:r>
          </w:p>
        </w:tc>
      </w:tr>
      <w:tr w:rsidR="00313089" w:rsidRPr="009C5B2F" w:rsidTr="004D2C1D">
        <w:trPr>
          <w:jc w:val="center"/>
        </w:trPr>
        <w:tc>
          <w:tcPr>
            <w:tcW w:w="1271"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35</w:t>
            </w:r>
          </w:p>
        </w:tc>
        <w:tc>
          <w:tcPr>
            <w:tcW w:w="4678"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hint="eastAsia"/>
                <w:sz w:val="24"/>
                <w:szCs w:val="24"/>
              </w:rPr>
              <w:t>位移传感器</w:t>
            </w:r>
          </w:p>
        </w:tc>
        <w:tc>
          <w:tcPr>
            <w:tcW w:w="4086" w:type="dxa"/>
            <w:tcBorders>
              <w:top w:val="single" w:sz="4" w:space="0" w:color="auto"/>
              <w:left w:val="single" w:sz="4" w:space="0" w:color="auto"/>
              <w:bottom w:val="single" w:sz="4" w:space="0" w:color="auto"/>
              <w:right w:val="single" w:sz="4" w:space="0" w:color="auto"/>
            </w:tcBorders>
          </w:tcPr>
          <w:p w:rsidR="00A46662" w:rsidRPr="009C5B2F" w:rsidRDefault="00A46662" w:rsidP="009C5B2F">
            <w:pPr>
              <w:widowControl w:val="0"/>
              <w:spacing w:line="360" w:lineRule="auto"/>
              <w:ind w:left="0" w:firstLineChars="200" w:firstLine="480"/>
              <w:jc w:val="left"/>
              <w:rPr>
                <w:rFonts w:cs="Times New Roman"/>
                <w:sz w:val="24"/>
                <w:szCs w:val="24"/>
              </w:rPr>
            </w:pPr>
            <w:r w:rsidRPr="009C5B2F">
              <w:rPr>
                <w:rFonts w:cs="Times New Roman"/>
                <w:sz w:val="24"/>
                <w:szCs w:val="24"/>
              </w:rPr>
              <w:t>BALLUFF</w:t>
            </w:r>
          </w:p>
        </w:tc>
      </w:tr>
    </w:tbl>
    <w:p w:rsidR="00A46662" w:rsidRPr="009C5B2F" w:rsidRDefault="00A46662" w:rsidP="009C5B2F">
      <w:pPr>
        <w:spacing w:line="360" w:lineRule="auto"/>
        <w:ind w:left="0" w:firstLineChars="200" w:firstLine="480"/>
        <w:jc w:val="left"/>
        <w:rPr>
          <w:rFonts w:cs="Arial"/>
          <w:bCs/>
          <w:sz w:val="24"/>
          <w:szCs w:val="24"/>
        </w:rPr>
      </w:pPr>
    </w:p>
    <w:p w:rsidR="00C36F8F" w:rsidRPr="009C5B2F" w:rsidRDefault="00C36F8F" w:rsidP="009C5B2F">
      <w:pPr>
        <w:pStyle w:val="a3"/>
        <w:numPr>
          <w:ilvl w:val="0"/>
          <w:numId w:val="6"/>
        </w:numPr>
        <w:spacing w:line="360" w:lineRule="auto"/>
        <w:ind w:left="0" w:firstLine="480"/>
        <w:jc w:val="left"/>
        <w:rPr>
          <w:rFonts w:cs="Arial"/>
          <w:bCs/>
          <w:sz w:val="24"/>
          <w:szCs w:val="24"/>
        </w:rPr>
      </w:pPr>
      <w:r w:rsidRPr="009C5B2F">
        <w:rPr>
          <w:rFonts w:cs="Arial" w:hint="eastAsia"/>
          <w:bCs/>
          <w:sz w:val="24"/>
          <w:szCs w:val="24"/>
        </w:rPr>
        <w:t>技术资料及证书：</w:t>
      </w:r>
    </w:p>
    <w:p w:rsidR="00C36F8F" w:rsidRPr="009C5B2F" w:rsidRDefault="00C36F8F" w:rsidP="009C5B2F">
      <w:pPr>
        <w:tabs>
          <w:tab w:val="left" w:pos="993"/>
        </w:tabs>
        <w:spacing w:line="360" w:lineRule="auto"/>
        <w:ind w:left="0" w:firstLineChars="200" w:firstLine="480"/>
        <w:jc w:val="left"/>
        <w:rPr>
          <w:rFonts w:cs="Times New Roman"/>
          <w:sz w:val="24"/>
          <w:szCs w:val="24"/>
        </w:rPr>
      </w:pPr>
      <w:r w:rsidRPr="009C5B2F">
        <w:rPr>
          <w:rFonts w:cs="Times New Roman" w:hint="eastAsia"/>
          <w:sz w:val="24"/>
          <w:szCs w:val="24"/>
        </w:rPr>
        <w:t>所有资料需要随机技术文件纸质一式</w:t>
      </w:r>
      <w:r w:rsidR="00931B86" w:rsidRPr="009C5B2F">
        <w:rPr>
          <w:rFonts w:cs="Times New Roman"/>
          <w:sz w:val="24"/>
          <w:szCs w:val="24"/>
        </w:rPr>
        <w:t>4</w:t>
      </w:r>
      <w:r w:rsidRPr="009C5B2F">
        <w:rPr>
          <w:rFonts w:cs="Times New Roman" w:hint="eastAsia"/>
          <w:sz w:val="24"/>
          <w:szCs w:val="24"/>
        </w:rPr>
        <w:t>份，电子版</w:t>
      </w:r>
      <w:r w:rsidR="00142005" w:rsidRPr="009C5B2F">
        <w:rPr>
          <w:rFonts w:cs="Times New Roman" w:hint="eastAsia"/>
          <w:sz w:val="24"/>
          <w:szCs w:val="24"/>
        </w:rPr>
        <w:t>1份</w:t>
      </w:r>
      <w:r w:rsidRPr="009C5B2F">
        <w:rPr>
          <w:rFonts w:cs="Times New Roman" w:hint="eastAsia"/>
          <w:sz w:val="24"/>
          <w:szCs w:val="24"/>
        </w:rPr>
        <w:t>。</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设备平面布置图、总装图（含水、电、气、动力要求及布置）</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设备基础图</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外部配线图</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电气原理图</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气动原理图、控</w:t>
      </w:r>
      <w:r w:rsidR="00B64133" w:rsidRPr="009C5B2F">
        <w:rPr>
          <w:rFonts w:cs="Times New Roman" w:hint="eastAsia"/>
          <w:sz w:val="24"/>
          <w:szCs w:val="24"/>
        </w:rPr>
        <w:t>制</w:t>
      </w:r>
      <w:r w:rsidRPr="009C5B2F">
        <w:rPr>
          <w:rFonts w:cs="Times New Roman" w:hint="eastAsia"/>
          <w:sz w:val="24"/>
          <w:szCs w:val="24"/>
        </w:rPr>
        <w:t>原理图、及液压系统原理图</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软件资料</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驱动器使用说明书及外购件资料</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主机和辅机的总装图及布装图（CAD）</w:t>
      </w:r>
    </w:p>
    <w:p w:rsidR="00C36F8F" w:rsidRPr="009C5B2F" w:rsidRDefault="001948EE"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标准件</w:t>
      </w:r>
      <w:r w:rsidR="00C36F8F" w:rsidRPr="009C5B2F">
        <w:rPr>
          <w:rFonts w:cs="Times New Roman" w:hint="eastAsia"/>
          <w:sz w:val="24"/>
          <w:szCs w:val="24"/>
        </w:rPr>
        <w:t>易损件清单（机械、电气、气动），</w:t>
      </w:r>
      <w:r w:rsidRPr="009C5B2F">
        <w:rPr>
          <w:rFonts w:cs="Times New Roman" w:hint="eastAsia"/>
          <w:sz w:val="24"/>
          <w:szCs w:val="24"/>
        </w:rPr>
        <w:t>设备专用件</w:t>
      </w:r>
      <w:r w:rsidR="00C36F8F" w:rsidRPr="009C5B2F">
        <w:rPr>
          <w:rFonts w:cs="Times New Roman" w:hint="eastAsia"/>
          <w:sz w:val="24"/>
          <w:szCs w:val="24"/>
        </w:rPr>
        <w:t>易损件附图（CAD）</w:t>
      </w:r>
    </w:p>
    <w:p w:rsidR="00C36F8F" w:rsidRPr="009C5B2F" w:rsidRDefault="00674221"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(螺杆、缠绕盘等特殊部位要明确指出）</w:t>
      </w:r>
      <w:r w:rsidR="00C36F8F" w:rsidRPr="009C5B2F">
        <w:rPr>
          <w:rFonts w:cs="Times New Roman" w:hint="eastAsia"/>
          <w:sz w:val="24"/>
          <w:szCs w:val="24"/>
        </w:rPr>
        <w:t>随机备件清单及附图（CAD）</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各液压、气动部件总成及密封件清单及型号</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安装调试、操作、维护手册</w:t>
      </w:r>
      <w:r w:rsidR="00B17212" w:rsidRPr="009C5B2F">
        <w:rPr>
          <w:rFonts w:cs="Times New Roman" w:hint="eastAsia"/>
          <w:sz w:val="24"/>
          <w:szCs w:val="24"/>
        </w:rPr>
        <w:t>、检修规程手册</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lastRenderedPageBreak/>
        <w:t>设备最终调试完成后的相关电气程序、注释、各级密码。</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发货清单</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装箱清单</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关键部件出厂加工检验记录表</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设备及各外购件合格证</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提供安全装置MAP图（WORD或EXCEL）</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提供设备风险源与管控清单</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提供安全操作手册</w:t>
      </w:r>
    </w:p>
    <w:p w:rsidR="00C36F8F" w:rsidRPr="009C5B2F" w:rsidRDefault="00C36F8F"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按照甲方格式要求提供技术档案（E</w:t>
      </w:r>
      <w:r w:rsidRPr="009C5B2F">
        <w:rPr>
          <w:rFonts w:cs="Times New Roman"/>
          <w:sz w:val="24"/>
          <w:szCs w:val="24"/>
        </w:rPr>
        <w:t>XCEL</w:t>
      </w:r>
      <w:r w:rsidRPr="009C5B2F">
        <w:rPr>
          <w:rFonts w:cs="Times New Roman" w:hint="eastAsia"/>
          <w:sz w:val="24"/>
          <w:szCs w:val="24"/>
        </w:rPr>
        <w:t>）</w:t>
      </w:r>
    </w:p>
    <w:p w:rsidR="00CD45EC" w:rsidRPr="009C5B2F" w:rsidRDefault="00CD45EC" w:rsidP="009C5B2F">
      <w:pPr>
        <w:numPr>
          <w:ilvl w:val="0"/>
          <w:numId w:val="31"/>
        </w:numPr>
        <w:spacing w:line="360" w:lineRule="auto"/>
        <w:ind w:left="0" w:firstLineChars="200" w:firstLine="480"/>
        <w:jc w:val="left"/>
        <w:rPr>
          <w:rFonts w:cs="Times New Roman"/>
          <w:sz w:val="24"/>
          <w:szCs w:val="24"/>
        </w:rPr>
      </w:pPr>
      <w:r w:rsidRPr="009C5B2F">
        <w:rPr>
          <w:rFonts w:cs="Times New Roman" w:hint="eastAsia"/>
          <w:sz w:val="24"/>
          <w:szCs w:val="24"/>
        </w:rPr>
        <w:t>按照甲方格式提供设备</w:t>
      </w:r>
      <w:r w:rsidR="00F22A7F" w:rsidRPr="009C5B2F">
        <w:rPr>
          <w:rFonts w:cs="Times New Roman" w:hint="eastAsia"/>
          <w:sz w:val="24"/>
          <w:szCs w:val="24"/>
        </w:rPr>
        <w:t>结构树及备件</w:t>
      </w:r>
      <w:r w:rsidRPr="009C5B2F">
        <w:rPr>
          <w:rFonts w:cs="Times New Roman" w:hint="eastAsia"/>
          <w:sz w:val="24"/>
          <w:szCs w:val="24"/>
        </w:rPr>
        <w:t>清单（E</w:t>
      </w:r>
      <w:r w:rsidRPr="009C5B2F">
        <w:rPr>
          <w:rFonts w:cs="Times New Roman"/>
          <w:sz w:val="24"/>
          <w:szCs w:val="24"/>
        </w:rPr>
        <w:t>XCEL</w:t>
      </w:r>
      <w:r w:rsidRPr="009C5B2F">
        <w:rPr>
          <w:rFonts w:cs="Times New Roman" w:hint="eastAsia"/>
          <w:sz w:val="24"/>
          <w:szCs w:val="24"/>
        </w:rPr>
        <w:t>）</w:t>
      </w:r>
    </w:p>
    <w:p w:rsidR="00C36F8F" w:rsidRPr="009C5B2F" w:rsidRDefault="00AC3669" w:rsidP="009C5B2F">
      <w:pPr>
        <w:pStyle w:val="a3"/>
        <w:numPr>
          <w:ilvl w:val="0"/>
          <w:numId w:val="6"/>
        </w:numPr>
        <w:spacing w:line="360" w:lineRule="auto"/>
        <w:ind w:left="0" w:firstLine="480"/>
        <w:jc w:val="left"/>
        <w:rPr>
          <w:rFonts w:cs="Arial"/>
          <w:bCs/>
          <w:sz w:val="24"/>
          <w:szCs w:val="24"/>
        </w:rPr>
      </w:pPr>
      <w:r w:rsidRPr="009C5B2F">
        <w:rPr>
          <w:rFonts w:cs="Arial" w:hint="eastAsia"/>
          <w:bCs/>
          <w:sz w:val="24"/>
          <w:szCs w:val="24"/>
        </w:rPr>
        <w:t>安装、调试：</w:t>
      </w:r>
    </w:p>
    <w:p w:rsidR="0078211A" w:rsidRPr="009C5B2F" w:rsidRDefault="0078211A"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设备基础图、水、电、气等安装图及动力及土建等条件,在合同生效后</w:t>
      </w:r>
      <w:r w:rsidR="00132396">
        <w:rPr>
          <w:rFonts w:cs="Times New Roman"/>
          <w:sz w:val="24"/>
          <w:szCs w:val="24"/>
        </w:rPr>
        <w:t>3</w:t>
      </w:r>
      <w:r w:rsidRPr="009C5B2F">
        <w:rPr>
          <w:rFonts w:cs="Times New Roman" w:hint="eastAsia"/>
          <w:sz w:val="24"/>
          <w:szCs w:val="24"/>
        </w:rPr>
        <w:t>0天内由乙方提供，方便甲方提前准备。安装条件及工艺验收条件应及时提出，逾期造成的后果应由乙方承担。</w:t>
      </w:r>
    </w:p>
    <w:p w:rsidR="00DB4346" w:rsidRPr="009C5B2F" w:rsidRDefault="00DB4346"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乙方负责基础制作过程中的尺寸校验和完工后的校对。</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设备到达甲方现场后，甲方须与乙方安装指导人员共同开箱验货，并核对装箱单。准确无误后，方可组织安装。</w:t>
      </w:r>
    </w:p>
    <w:p w:rsidR="00B64133" w:rsidRPr="009C5B2F" w:rsidRDefault="005E4F13"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设备发货前7天时提供安装、调试计划表及</w:t>
      </w:r>
      <w:r w:rsidR="00246FD3" w:rsidRPr="009C5B2F">
        <w:rPr>
          <w:rFonts w:cs="Times New Roman" w:hint="eastAsia"/>
          <w:sz w:val="24"/>
          <w:szCs w:val="24"/>
        </w:rPr>
        <w:t>相关</w:t>
      </w:r>
      <w:r w:rsidRPr="009C5B2F">
        <w:rPr>
          <w:rFonts w:cs="Times New Roman" w:hint="eastAsia"/>
          <w:sz w:val="24"/>
          <w:szCs w:val="24"/>
        </w:rPr>
        <w:t>注意事项。-</w:t>
      </w:r>
    </w:p>
    <w:p w:rsidR="002E2E6C" w:rsidRPr="009C5B2F" w:rsidRDefault="009C147E"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乙方负责指导安装，设备附属预埋件、</w:t>
      </w:r>
      <w:r w:rsidR="002E2E6C" w:rsidRPr="009C5B2F">
        <w:rPr>
          <w:rFonts w:cs="Times New Roman" w:hint="eastAsia"/>
          <w:sz w:val="24"/>
          <w:szCs w:val="24"/>
        </w:rPr>
        <w:t>垫铁</w:t>
      </w:r>
      <w:r w:rsidRPr="009C5B2F">
        <w:rPr>
          <w:rFonts w:cs="Times New Roman" w:hint="eastAsia"/>
          <w:sz w:val="24"/>
          <w:szCs w:val="24"/>
        </w:rPr>
        <w:t>、斜铁、固定丝</w:t>
      </w:r>
      <w:r w:rsidR="007B491A" w:rsidRPr="009C5B2F">
        <w:rPr>
          <w:rFonts w:cs="Times New Roman" w:hint="eastAsia"/>
          <w:sz w:val="24"/>
          <w:szCs w:val="24"/>
        </w:rPr>
        <w:t>、沟槽盖板</w:t>
      </w:r>
      <w:r w:rsidRPr="009C5B2F">
        <w:rPr>
          <w:rFonts w:cs="Times New Roman" w:hint="eastAsia"/>
          <w:sz w:val="24"/>
          <w:szCs w:val="24"/>
        </w:rPr>
        <w:t>等均由乙方提供</w:t>
      </w:r>
      <w:r w:rsidR="002E2E6C" w:rsidRPr="009C5B2F">
        <w:rPr>
          <w:rFonts w:cs="Times New Roman" w:hint="eastAsia"/>
          <w:sz w:val="24"/>
          <w:szCs w:val="24"/>
        </w:rPr>
        <w:t>。</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设备内部的电缆及桥架由乙方提供布置图。甲方负责提供厂内电源到设备进线柜电缆及桥架连接。</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对安装完的设备按技术协议要求进行检查，合格后双方签字，进入调试。</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调试由乙方负责，甲方应在人力、物力上给予支持，调试程序由空载→单动→联动→负荷试运转按甲方工艺条件，按技术协议试制产品。</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lastRenderedPageBreak/>
        <w:t>带负荷试车：设备空负荷试车满足要求后，甲方对设备安排物料生产、Cmk数据采集、72小时无故障带负荷试车。</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带负荷试车时，甲方根据生产计划准备生产物料，生产产品。根据设备及产品特性，制定Cmk（Cmk：设备能力指数；要求Cmk≥1.67）评价项目。待设备生产稳定之后，进行Cmk数据采集，Cmk取样要求一次性连续取样，至少取样100个，取样过程中，设备不允许调整。若Cmk＜1.67，乙方需立即分析原因，调整设备，调整之后再次测量Cmk，直至合格为止。</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在设备小批量生产产品质量、效率及安全等满足要求后，开始72小时无故障负荷试车。乙方连续72小时连续跟班。试车期间要求单次故障要求≤0.5小时，总故障时间≤2小时。</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72小时无故障试车失败，需要重新安排72小时无故障试车。</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生产线的工艺流程图在合同生效后</w:t>
      </w:r>
      <w:r w:rsidRPr="009C5B2F">
        <w:rPr>
          <w:rFonts w:cs="Times New Roman"/>
          <w:sz w:val="24"/>
          <w:szCs w:val="24"/>
        </w:rPr>
        <w:t>7天内由乙方提供</w:t>
      </w:r>
      <w:r w:rsidRPr="009C5B2F">
        <w:rPr>
          <w:rFonts w:cs="Times New Roman" w:hint="eastAsia"/>
          <w:sz w:val="24"/>
          <w:szCs w:val="24"/>
        </w:rPr>
        <w:t>。</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设备水、电、气等安装图及动力及土建等条件,在合同生效后60天内由乙方提供。</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复合制品的最大、最小及验收规格的图纸及设备工艺验收条件在合同生效后15天内由甲方提出。作为合同附件，由双方签字后方可生效。验收规格为1种，具体规格双方协商确定。</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安装条件及工艺验收条件应及时提出，逾期造成的后果应由乙方承担。</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乙方负责调试和负荷试车，所需时间为</w:t>
      </w:r>
      <w:r w:rsidRPr="009C5B2F">
        <w:rPr>
          <w:rFonts w:cs="Times New Roman"/>
          <w:sz w:val="24"/>
          <w:szCs w:val="24"/>
        </w:rPr>
        <w:t>35</w:t>
      </w:r>
      <w:r w:rsidRPr="009C5B2F">
        <w:rPr>
          <w:rFonts w:cs="Times New Roman" w:hint="eastAsia"/>
          <w:sz w:val="24"/>
          <w:szCs w:val="24"/>
        </w:rPr>
        <w:t>（具体天数按照不同设备确定）天。</w:t>
      </w:r>
    </w:p>
    <w:p w:rsidR="002E2E6C" w:rsidRPr="009C5B2F" w:rsidRDefault="002E2E6C"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安装指导调试提前1周通知，排除不可抗力，相关人员到位每延期一天扣除合同款额1%。</w:t>
      </w:r>
    </w:p>
    <w:p w:rsidR="00C1323E" w:rsidRPr="009C5B2F" w:rsidRDefault="00C1323E" w:rsidP="009C5B2F">
      <w:pPr>
        <w:numPr>
          <w:ilvl w:val="0"/>
          <w:numId w:val="32"/>
        </w:numPr>
        <w:spacing w:line="360" w:lineRule="auto"/>
        <w:ind w:left="0" w:firstLineChars="200" w:firstLine="480"/>
        <w:jc w:val="left"/>
        <w:rPr>
          <w:rFonts w:cs="Times New Roman"/>
          <w:sz w:val="24"/>
          <w:szCs w:val="24"/>
        </w:rPr>
      </w:pPr>
      <w:r w:rsidRPr="009C5B2F">
        <w:rPr>
          <w:rFonts w:cs="Times New Roman" w:hint="eastAsia"/>
          <w:sz w:val="24"/>
          <w:szCs w:val="24"/>
        </w:rPr>
        <w:t>乙方对甲方现场维修人员、作业人员、机、电工程师等相关人员进行培训和讲解，至少包含设备操作、动作程序、参数设定、报警信息处理、故障排除、安全应急处理及设备维护保养等。</w:t>
      </w:r>
    </w:p>
    <w:p w:rsidR="00AC3669" w:rsidRPr="009C5B2F" w:rsidRDefault="00AC3669" w:rsidP="009C5B2F">
      <w:pPr>
        <w:pStyle w:val="a3"/>
        <w:numPr>
          <w:ilvl w:val="0"/>
          <w:numId w:val="6"/>
        </w:numPr>
        <w:spacing w:line="360" w:lineRule="auto"/>
        <w:ind w:left="0" w:firstLine="480"/>
        <w:jc w:val="left"/>
        <w:rPr>
          <w:rFonts w:cs="Arial"/>
          <w:bCs/>
          <w:sz w:val="24"/>
          <w:szCs w:val="24"/>
        </w:rPr>
      </w:pPr>
      <w:r w:rsidRPr="009C5B2F">
        <w:rPr>
          <w:rFonts w:cs="Arial" w:hint="eastAsia"/>
          <w:bCs/>
          <w:sz w:val="24"/>
          <w:szCs w:val="24"/>
        </w:rPr>
        <w:t>验收：</w:t>
      </w:r>
    </w:p>
    <w:p w:rsidR="00AC3669" w:rsidRPr="009C5B2F" w:rsidRDefault="00AC3669" w:rsidP="009C5B2F">
      <w:pPr>
        <w:spacing w:line="360" w:lineRule="auto"/>
        <w:ind w:left="0" w:firstLineChars="200" w:firstLine="480"/>
        <w:jc w:val="left"/>
        <w:rPr>
          <w:rFonts w:cs="Times New Roman"/>
          <w:sz w:val="24"/>
          <w:szCs w:val="24"/>
        </w:rPr>
      </w:pPr>
      <w:r w:rsidRPr="009C5B2F">
        <w:rPr>
          <w:rFonts w:cs="Times New Roman" w:hint="eastAsia"/>
          <w:sz w:val="24"/>
          <w:szCs w:val="24"/>
        </w:rPr>
        <w:t>设备的验收应分二次，第一次在发货前（整装完成具备调试条件），第二次在调试结束</w:t>
      </w:r>
      <w:r w:rsidR="00C1323E" w:rsidRPr="009C5B2F">
        <w:rPr>
          <w:rFonts w:cs="Times New Roman" w:hint="eastAsia"/>
          <w:sz w:val="24"/>
          <w:szCs w:val="24"/>
        </w:rPr>
        <w:t>试运行后</w:t>
      </w:r>
      <w:r w:rsidRPr="009C5B2F">
        <w:rPr>
          <w:rFonts w:cs="Times New Roman" w:hint="eastAsia"/>
          <w:sz w:val="24"/>
          <w:szCs w:val="24"/>
        </w:rPr>
        <w:t>。</w:t>
      </w:r>
    </w:p>
    <w:p w:rsidR="002C16F0" w:rsidRPr="009C5B2F" w:rsidRDefault="00AC3669" w:rsidP="009C5B2F">
      <w:pPr>
        <w:numPr>
          <w:ilvl w:val="0"/>
          <w:numId w:val="33"/>
        </w:numPr>
        <w:spacing w:line="360" w:lineRule="auto"/>
        <w:ind w:left="0" w:firstLineChars="200" w:firstLine="480"/>
        <w:jc w:val="left"/>
        <w:rPr>
          <w:rFonts w:cs="Times New Roman"/>
          <w:sz w:val="24"/>
          <w:szCs w:val="24"/>
        </w:rPr>
      </w:pPr>
      <w:r w:rsidRPr="009C5B2F">
        <w:rPr>
          <w:rFonts w:cs="Times New Roman" w:hint="eastAsia"/>
          <w:sz w:val="24"/>
          <w:szCs w:val="24"/>
        </w:rPr>
        <w:t>设备制造完毕后，乙方通知甲方派人和带料（料的品种和数量双方具体商定）在乙方工厂内进行预验收，预验收和整改完成后才能发货。</w:t>
      </w:r>
      <w:r w:rsidR="002C16F0" w:rsidRPr="009C5B2F">
        <w:rPr>
          <w:rFonts w:cs="Times New Roman" w:hint="eastAsia"/>
          <w:sz w:val="24"/>
          <w:szCs w:val="24"/>
        </w:rPr>
        <w:t>空载及带料调试不能现场验收的需要乙方提供相关视频进行验收。</w:t>
      </w:r>
    </w:p>
    <w:p w:rsidR="00AC3669" w:rsidRPr="009C5B2F" w:rsidRDefault="00BD5294" w:rsidP="009C5B2F">
      <w:pPr>
        <w:numPr>
          <w:ilvl w:val="0"/>
          <w:numId w:val="33"/>
        </w:numPr>
        <w:spacing w:line="360" w:lineRule="auto"/>
        <w:ind w:left="0" w:firstLineChars="200" w:firstLine="480"/>
        <w:jc w:val="left"/>
        <w:rPr>
          <w:rFonts w:cs="Times New Roman"/>
          <w:sz w:val="24"/>
          <w:szCs w:val="24"/>
        </w:rPr>
      </w:pPr>
      <w:r w:rsidRPr="009C5B2F">
        <w:rPr>
          <w:rFonts w:cs="Times New Roman" w:hint="eastAsia"/>
          <w:sz w:val="24"/>
          <w:szCs w:val="24"/>
        </w:rPr>
        <w:lastRenderedPageBreak/>
        <w:t>设备试运行终</w:t>
      </w:r>
      <w:r w:rsidR="00AC3669" w:rsidRPr="009C5B2F">
        <w:rPr>
          <w:rFonts w:cs="Times New Roman" w:hint="eastAsia"/>
          <w:sz w:val="24"/>
          <w:szCs w:val="24"/>
        </w:rPr>
        <w:t>验收中如出现下列情况：在72</w:t>
      </w:r>
      <w:r w:rsidR="005F0ABA" w:rsidRPr="009C5B2F">
        <w:rPr>
          <w:rFonts w:cs="Times New Roman" w:hint="eastAsia"/>
          <w:sz w:val="24"/>
          <w:szCs w:val="24"/>
        </w:rPr>
        <w:t>小时</w:t>
      </w:r>
      <w:r w:rsidR="00FD3670" w:rsidRPr="009C5B2F">
        <w:rPr>
          <w:rFonts w:cs="Times New Roman" w:hint="eastAsia"/>
          <w:sz w:val="24"/>
          <w:szCs w:val="24"/>
        </w:rPr>
        <w:t>内</w:t>
      </w:r>
      <w:r w:rsidR="005F0ABA" w:rsidRPr="009C5B2F">
        <w:rPr>
          <w:rFonts w:cs="Times New Roman" w:hint="eastAsia"/>
          <w:sz w:val="24"/>
          <w:szCs w:val="24"/>
        </w:rPr>
        <w:t>，因设备本身出现故障停机，维修时间达一小时</w:t>
      </w:r>
      <w:r w:rsidR="00FD3670" w:rsidRPr="009C5B2F">
        <w:rPr>
          <w:rFonts w:cs="Times New Roman" w:hint="eastAsia"/>
          <w:sz w:val="24"/>
          <w:szCs w:val="24"/>
        </w:rPr>
        <w:t>及</w:t>
      </w:r>
      <w:r w:rsidR="005F0ABA" w:rsidRPr="009C5B2F">
        <w:rPr>
          <w:rFonts w:cs="Times New Roman" w:hint="eastAsia"/>
          <w:sz w:val="24"/>
          <w:szCs w:val="24"/>
        </w:rPr>
        <w:t>以上应停止计时。终验收</w:t>
      </w:r>
      <w:r w:rsidR="00AC3669" w:rsidRPr="009C5B2F">
        <w:rPr>
          <w:rFonts w:cs="Times New Roman" w:hint="eastAsia"/>
          <w:sz w:val="24"/>
          <w:szCs w:val="24"/>
        </w:rPr>
        <w:t>从维修完成后重新开始。</w:t>
      </w:r>
    </w:p>
    <w:p w:rsidR="00AC3669" w:rsidRPr="009C5B2F" w:rsidRDefault="00AC3669" w:rsidP="009C5B2F">
      <w:pPr>
        <w:pStyle w:val="a3"/>
        <w:numPr>
          <w:ilvl w:val="0"/>
          <w:numId w:val="6"/>
        </w:numPr>
        <w:spacing w:line="360" w:lineRule="auto"/>
        <w:ind w:left="0" w:firstLine="480"/>
        <w:jc w:val="left"/>
        <w:rPr>
          <w:rFonts w:cs="Arial"/>
          <w:bCs/>
          <w:sz w:val="24"/>
          <w:szCs w:val="24"/>
        </w:rPr>
      </w:pPr>
      <w:r w:rsidRPr="009C5B2F">
        <w:rPr>
          <w:rFonts w:cs="Arial" w:hint="eastAsia"/>
          <w:bCs/>
          <w:sz w:val="24"/>
          <w:szCs w:val="24"/>
        </w:rPr>
        <w:t>质量保证</w:t>
      </w:r>
      <w:r w:rsidR="00BD5294" w:rsidRPr="009C5B2F">
        <w:rPr>
          <w:rFonts w:cs="Arial" w:hint="eastAsia"/>
          <w:bCs/>
          <w:sz w:val="24"/>
          <w:szCs w:val="24"/>
        </w:rPr>
        <w:t>及技术服务</w:t>
      </w:r>
    </w:p>
    <w:p w:rsidR="00AC3669" w:rsidRPr="009C5B2F" w:rsidRDefault="00AC3669" w:rsidP="009C5B2F">
      <w:pPr>
        <w:numPr>
          <w:ilvl w:val="0"/>
          <w:numId w:val="34"/>
        </w:numPr>
        <w:spacing w:line="360" w:lineRule="auto"/>
        <w:ind w:left="0" w:firstLineChars="200" w:firstLine="480"/>
        <w:jc w:val="left"/>
        <w:rPr>
          <w:rFonts w:cs="Times New Roman"/>
          <w:sz w:val="24"/>
          <w:szCs w:val="24"/>
        </w:rPr>
      </w:pPr>
      <w:r w:rsidRPr="009C5B2F">
        <w:rPr>
          <w:rFonts w:cs="Times New Roman" w:hint="eastAsia"/>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9C5B2F" w:rsidRDefault="00AC3669" w:rsidP="009C5B2F">
      <w:pPr>
        <w:numPr>
          <w:ilvl w:val="0"/>
          <w:numId w:val="34"/>
        </w:numPr>
        <w:spacing w:line="360" w:lineRule="auto"/>
        <w:ind w:left="0" w:firstLineChars="200" w:firstLine="480"/>
        <w:jc w:val="left"/>
        <w:rPr>
          <w:rFonts w:cs="Times New Roman"/>
          <w:sz w:val="24"/>
          <w:szCs w:val="24"/>
        </w:rPr>
      </w:pPr>
      <w:r w:rsidRPr="009C5B2F">
        <w:rPr>
          <w:rFonts w:cs="Times New Roman" w:hint="eastAsia"/>
          <w:sz w:val="24"/>
          <w:szCs w:val="24"/>
        </w:rPr>
        <w:t>质保期内，对由于零、部件质量问题造成的损坏，乙方将提供现场服务，免费维修、更换损坏的零部件。由于甲方人为原因造成的零、部件损坏，乙方有义务对损坏零、部件作有偿的维修、更换。</w:t>
      </w:r>
      <w:r w:rsidR="00C1323E" w:rsidRPr="009C5B2F">
        <w:rPr>
          <w:rFonts w:cs="Times New Roman" w:hint="eastAsia"/>
          <w:sz w:val="24"/>
          <w:szCs w:val="24"/>
        </w:rPr>
        <w:t>如果乙方原因严重影响甲方正常生产，</w:t>
      </w:r>
      <w:r w:rsidRPr="009C5B2F">
        <w:rPr>
          <w:rFonts w:cs="Times New Roman" w:hint="eastAsia"/>
          <w:sz w:val="24"/>
          <w:szCs w:val="24"/>
        </w:rPr>
        <w:t>甲方有权选择第三方提供维修服务，由此产生的费用由乙方承担。</w:t>
      </w:r>
    </w:p>
    <w:p w:rsidR="00AC3669" w:rsidRPr="009C5B2F" w:rsidRDefault="00AC3669" w:rsidP="009C5B2F">
      <w:pPr>
        <w:numPr>
          <w:ilvl w:val="0"/>
          <w:numId w:val="34"/>
        </w:numPr>
        <w:spacing w:line="360" w:lineRule="auto"/>
        <w:ind w:left="0" w:firstLineChars="200" w:firstLine="480"/>
        <w:jc w:val="left"/>
        <w:rPr>
          <w:rFonts w:cs="Times New Roman"/>
          <w:sz w:val="24"/>
          <w:szCs w:val="24"/>
        </w:rPr>
      </w:pPr>
      <w:r w:rsidRPr="009C5B2F">
        <w:rPr>
          <w:rFonts w:cs="Times New Roman" w:hint="eastAsia"/>
          <w:sz w:val="24"/>
          <w:szCs w:val="24"/>
        </w:rPr>
        <w:t>设备发生故障后，乙方应在接到故障通知</w:t>
      </w:r>
      <w:r w:rsidR="00C1323E" w:rsidRPr="009C5B2F">
        <w:rPr>
          <w:rFonts w:cs="Times New Roman"/>
          <w:sz w:val="24"/>
          <w:szCs w:val="24"/>
        </w:rPr>
        <w:t>4</w:t>
      </w:r>
      <w:r w:rsidRPr="009C5B2F">
        <w:rPr>
          <w:rFonts w:cs="Times New Roman" w:hint="eastAsia"/>
          <w:sz w:val="24"/>
          <w:szCs w:val="24"/>
        </w:rPr>
        <w:t>小时内给予解答；</w:t>
      </w:r>
      <w:r w:rsidR="00C1323E" w:rsidRPr="009C5B2F">
        <w:rPr>
          <w:rFonts w:cs="Times New Roman" w:hint="eastAsia"/>
          <w:sz w:val="24"/>
          <w:szCs w:val="24"/>
        </w:rPr>
        <w:t>如需现场解决</w:t>
      </w:r>
      <w:r w:rsidRPr="009C5B2F">
        <w:rPr>
          <w:rFonts w:cs="Times New Roman" w:hint="eastAsia"/>
          <w:sz w:val="24"/>
          <w:szCs w:val="24"/>
        </w:rPr>
        <w:t>，乙方应在接到故障通知后24 小时内派</w:t>
      </w:r>
      <w:r w:rsidR="00746905" w:rsidRPr="009C5B2F">
        <w:rPr>
          <w:rFonts w:cs="Times New Roman" w:hint="eastAsia"/>
          <w:sz w:val="24"/>
          <w:szCs w:val="24"/>
        </w:rPr>
        <w:t>遣</w:t>
      </w:r>
      <w:r w:rsidRPr="009C5B2F">
        <w:rPr>
          <w:rFonts w:cs="Times New Roman" w:hint="eastAsia"/>
          <w:sz w:val="24"/>
          <w:szCs w:val="24"/>
        </w:rPr>
        <w:t>服务人员到达现场。</w:t>
      </w:r>
    </w:p>
    <w:p w:rsidR="00AC3669" w:rsidRPr="009C5B2F" w:rsidRDefault="00AC3669" w:rsidP="009C5B2F">
      <w:pPr>
        <w:numPr>
          <w:ilvl w:val="0"/>
          <w:numId w:val="34"/>
        </w:numPr>
        <w:spacing w:line="360" w:lineRule="auto"/>
        <w:ind w:left="0" w:firstLineChars="200" w:firstLine="480"/>
        <w:jc w:val="left"/>
        <w:rPr>
          <w:rFonts w:cs="Times New Roman"/>
          <w:sz w:val="24"/>
          <w:szCs w:val="24"/>
        </w:rPr>
      </w:pPr>
      <w:r w:rsidRPr="009C5B2F">
        <w:rPr>
          <w:rFonts w:cs="Times New Roman" w:hint="eastAsia"/>
          <w:sz w:val="24"/>
          <w:szCs w:val="24"/>
        </w:rPr>
        <w:t>质量保证期后的服务可以是有偿服务，乙方可以低于市场价的优惠价格收取相应费用。</w:t>
      </w:r>
    </w:p>
    <w:p w:rsidR="00AC3669" w:rsidRPr="009C5B2F" w:rsidRDefault="00AC3669" w:rsidP="009C5B2F">
      <w:pPr>
        <w:numPr>
          <w:ilvl w:val="0"/>
          <w:numId w:val="34"/>
        </w:numPr>
        <w:spacing w:line="360" w:lineRule="auto"/>
        <w:ind w:left="0" w:firstLineChars="200" w:firstLine="480"/>
        <w:jc w:val="left"/>
        <w:rPr>
          <w:rFonts w:cs="Times New Roman"/>
          <w:sz w:val="24"/>
          <w:szCs w:val="24"/>
        </w:rPr>
      </w:pPr>
      <w:r w:rsidRPr="009C5B2F">
        <w:rPr>
          <w:rFonts w:cs="Times New Roman" w:hint="eastAsia"/>
          <w:sz w:val="24"/>
          <w:szCs w:val="24"/>
        </w:rPr>
        <w:t>甲方因设备质量问题所遭受的损失，乙方应予以赔偿。</w:t>
      </w:r>
    </w:p>
    <w:p w:rsidR="00BC22FD" w:rsidRPr="009C5B2F" w:rsidRDefault="00BC22FD" w:rsidP="009C5B2F">
      <w:pPr>
        <w:pStyle w:val="a3"/>
        <w:widowControl w:val="0"/>
        <w:numPr>
          <w:ilvl w:val="0"/>
          <w:numId w:val="6"/>
        </w:numPr>
        <w:spacing w:line="360" w:lineRule="auto"/>
        <w:ind w:left="0" w:firstLine="480"/>
        <w:jc w:val="left"/>
        <w:rPr>
          <w:rFonts w:cs="Arial"/>
          <w:bCs/>
          <w:sz w:val="24"/>
          <w:szCs w:val="24"/>
        </w:rPr>
      </w:pPr>
      <w:r w:rsidRPr="009C5B2F">
        <w:rPr>
          <w:rFonts w:cs="Arial" w:hint="eastAsia"/>
          <w:bCs/>
          <w:sz w:val="24"/>
          <w:szCs w:val="24"/>
        </w:rPr>
        <w:t>交货约定：</w:t>
      </w:r>
    </w:p>
    <w:p w:rsidR="00BC22FD" w:rsidRPr="009C5B2F" w:rsidRDefault="00BC22FD" w:rsidP="009C5B2F">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9C5B2F">
        <w:rPr>
          <w:rFonts w:cs="Times New Roman" w:hint="eastAsia"/>
          <w:sz w:val="24"/>
          <w:szCs w:val="24"/>
        </w:rPr>
        <w:t>乙方应采取确保设备安全的包装材料和包装方式，相关包装费用由乙方承担。</w:t>
      </w:r>
    </w:p>
    <w:p w:rsidR="00BC22FD" w:rsidRPr="009C5B2F" w:rsidRDefault="00BC22FD" w:rsidP="009C5B2F">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9C5B2F">
        <w:rPr>
          <w:rFonts w:cs="Times New Roman" w:hint="eastAsia"/>
          <w:sz w:val="24"/>
          <w:szCs w:val="24"/>
        </w:rPr>
        <w:t>乙方发货时应随附产品检验报告单及发货明细书并于交货时一并交与甲方，否则甲方有权不予接收设备。</w:t>
      </w:r>
    </w:p>
    <w:p w:rsidR="002C16F0" w:rsidRPr="009C5B2F" w:rsidRDefault="00E512E3" w:rsidP="009C5B2F">
      <w:pPr>
        <w:widowControl w:val="0"/>
        <w:numPr>
          <w:ilvl w:val="0"/>
          <w:numId w:val="6"/>
        </w:numPr>
        <w:adjustRightInd w:val="0"/>
        <w:snapToGrid w:val="0"/>
        <w:spacing w:line="360" w:lineRule="auto"/>
        <w:ind w:left="0" w:firstLineChars="200" w:firstLine="480"/>
        <w:jc w:val="left"/>
        <w:textAlignment w:val="baseline"/>
        <w:rPr>
          <w:rFonts w:cs="Arial"/>
          <w:bCs/>
          <w:sz w:val="24"/>
          <w:szCs w:val="24"/>
        </w:rPr>
      </w:pPr>
      <w:r w:rsidRPr="009C5B2F">
        <w:rPr>
          <w:rFonts w:cs="Times New Roman" w:hint="eastAsia"/>
          <w:sz w:val="24"/>
          <w:szCs w:val="24"/>
        </w:rPr>
        <w:t>合同签订后乙方须在1周内</w:t>
      </w:r>
      <w:r w:rsidR="00BC22FD" w:rsidRPr="009C5B2F">
        <w:rPr>
          <w:rFonts w:cs="Times New Roman" w:hint="eastAsia"/>
          <w:sz w:val="24"/>
          <w:szCs w:val="24"/>
        </w:rPr>
        <w:t>按节点制定交货计划提交甲方</w:t>
      </w:r>
      <w:r w:rsidRPr="009C5B2F">
        <w:rPr>
          <w:rFonts w:cs="Times New Roman" w:hint="eastAsia"/>
          <w:sz w:val="24"/>
          <w:szCs w:val="24"/>
        </w:rPr>
        <w:t>，</w:t>
      </w:r>
      <w:r w:rsidR="00BC22FD" w:rsidRPr="009C5B2F">
        <w:rPr>
          <w:rFonts w:cs="Times New Roman" w:hint="eastAsia"/>
          <w:sz w:val="24"/>
          <w:szCs w:val="24"/>
        </w:rPr>
        <w:t>并每周</w:t>
      </w:r>
      <w:r w:rsidRPr="009C5B2F">
        <w:rPr>
          <w:rFonts w:cs="Times New Roman" w:hint="eastAsia"/>
          <w:sz w:val="24"/>
          <w:szCs w:val="24"/>
        </w:rPr>
        <w:t>向甲方</w:t>
      </w:r>
      <w:r w:rsidR="00BC22FD" w:rsidRPr="009C5B2F">
        <w:rPr>
          <w:rFonts w:cs="Times New Roman" w:hint="eastAsia"/>
          <w:sz w:val="24"/>
          <w:szCs w:val="24"/>
        </w:rPr>
        <w:t>更新进度，节点包含：图纸设计、</w:t>
      </w:r>
      <w:r w:rsidR="00BC22FD" w:rsidRPr="009C5B2F">
        <w:rPr>
          <w:rFonts w:cs="Times New Roman"/>
          <w:sz w:val="24"/>
          <w:szCs w:val="24"/>
        </w:rPr>
        <w:t>加工采购</w:t>
      </w:r>
      <w:r w:rsidR="00BC22FD" w:rsidRPr="009C5B2F">
        <w:rPr>
          <w:rFonts w:cs="Times New Roman" w:hint="eastAsia"/>
          <w:sz w:val="24"/>
          <w:szCs w:val="24"/>
        </w:rPr>
        <w:t>、</w:t>
      </w:r>
      <w:r w:rsidR="00BC22FD" w:rsidRPr="009C5B2F">
        <w:rPr>
          <w:rFonts w:cs="Times New Roman"/>
          <w:sz w:val="24"/>
          <w:szCs w:val="24"/>
        </w:rPr>
        <w:t>机械组装</w:t>
      </w:r>
      <w:r w:rsidR="00BC22FD" w:rsidRPr="009C5B2F">
        <w:rPr>
          <w:rFonts w:cs="Times New Roman" w:hint="eastAsia"/>
          <w:sz w:val="24"/>
          <w:szCs w:val="24"/>
        </w:rPr>
        <w:t>、</w:t>
      </w:r>
      <w:r w:rsidR="00BC22FD" w:rsidRPr="009C5B2F">
        <w:rPr>
          <w:rFonts w:cs="Times New Roman"/>
          <w:sz w:val="24"/>
          <w:szCs w:val="24"/>
        </w:rPr>
        <w:t>电气组装</w:t>
      </w:r>
      <w:r w:rsidR="00BC22FD" w:rsidRPr="009C5B2F">
        <w:rPr>
          <w:rFonts w:cs="Times New Roman" w:hint="eastAsia"/>
          <w:sz w:val="24"/>
          <w:szCs w:val="24"/>
        </w:rPr>
        <w:t>、</w:t>
      </w:r>
      <w:r w:rsidR="00BC22FD" w:rsidRPr="009C5B2F">
        <w:rPr>
          <w:rFonts w:cs="Times New Roman"/>
          <w:sz w:val="24"/>
          <w:szCs w:val="24"/>
        </w:rPr>
        <w:t>出厂验收</w:t>
      </w:r>
      <w:r w:rsidR="00BC22FD" w:rsidRPr="009C5B2F">
        <w:rPr>
          <w:rFonts w:cs="Times New Roman" w:hint="eastAsia"/>
          <w:sz w:val="24"/>
          <w:szCs w:val="24"/>
        </w:rPr>
        <w:t>、</w:t>
      </w:r>
      <w:r w:rsidR="00BC22FD" w:rsidRPr="009C5B2F">
        <w:rPr>
          <w:rFonts w:cs="Times New Roman"/>
          <w:sz w:val="24"/>
          <w:szCs w:val="24"/>
        </w:rPr>
        <w:t>包装发货</w:t>
      </w:r>
      <w:r w:rsidR="00BC22FD" w:rsidRPr="009C5B2F">
        <w:rPr>
          <w:rFonts w:cs="Times New Roman" w:hint="eastAsia"/>
          <w:sz w:val="24"/>
          <w:szCs w:val="24"/>
        </w:rPr>
        <w:t>。</w:t>
      </w:r>
    </w:p>
    <w:p w:rsidR="00E95771" w:rsidRPr="009C5B2F" w:rsidRDefault="00E95771" w:rsidP="009C5B2F">
      <w:pPr>
        <w:widowControl w:val="0"/>
        <w:numPr>
          <w:ilvl w:val="0"/>
          <w:numId w:val="6"/>
        </w:numPr>
        <w:adjustRightInd w:val="0"/>
        <w:snapToGrid w:val="0"/>
        <w:spacing w:line="360" w:lineRule="auto"/>
        <w:ind w:left="0" w:firstLineChars="200" w:firstLine="480"/>
        <w:jc w:val="left"/>
        <w:textAlignment w:val="baseline"/>
        <w:rPr>
          <w:rFonts w:cs="Arial"/>
          <w:bCs/>
          <w:sz w:val="24"/>
          <w:szCs w:val="24"/>
        </w:rPr>
      </w:pPr>
      <w:r w:rsidRPr="009C5B2F">
        <w:rPr>
          <w:rFonts w:cs="Arial" w:hint="eastAsia"/>
          <w:bCs/>
          <w:sz w:val="24"/>
          <w:szCs w:val="24"/>
        </w:rPr>
        <w:t>其它：</w:t>
      </w:r>
    </w:p>
    <w:p w:rsidR="00E95771" w:rsidRPr="009C5B2F" w:rsidRDefault="00E95771" w:rsidP="009C5B2F">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9C5B2F">
        <w:rPr>
          <w:rFonts w:cs="Times New Roman" w:hint="eastAsia"/>
          <w:sz w:val="24"/>
          <w:szCs w:val="24"/>
        </w:rPr>
        <w:t>技术协议内所涉方案、配置均为满足买方生产、使用的基本要求，如果协议相关方案、配置不能满足买方生产、使用要求，卖方应无偿进行整改。</w:t>
      </w:r>
    </w:p>
    <w:p w:rsidR="00E95771" w:rsidRPr="009C5B2F" w:rsidRDefault="00E95771" w:rsidP="009C5B2F">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9C5B2F">
        <w:rPr>
          <w:rFonts w:cs="Times New Roman"/>
          <w:sz w:val="24"/>
          <w:szCs w:val="24"/>
        </w:rPr>
        <w:t>在签订合同后，</w:t>
      </w:r>
      <w:r w:rsidRPr="009C5B2F">
        <w:rPr>
          <w:rFonts w:cs="Times New Roman" w:hint="eastAsia"/>
          <w:sz w:val="24"/>
          <w:szCs w:val="24"/>
        </w:rPr>
        <w:t>若买方生产、使用要求有所变化，</w:t>
      </w:r>
      <w:r w:rsidRPr="009C5B2F">
        <w:rPr>
          <w:rFonts w:cs="Times New Roman"/>
          <w:sz w:val="24"/>
          <w:szCs w:val="24"/>
        </w:rPr>
        <w:t>买方保留对本协议书提出补充要求和修改的权利，卖方应允诺予以配合。如提出修改，具体项目和条件由买卖双方商定。</w:t>
      </w:r>
    </w:p>
    <w:p w:rsidR="00E95771" w:rsidRPr="009C5B2F" w:rsidRDefault="00E95771" w:rsidP="009C5B2F">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9C5B2F">
        <w:rPr>
          <w:rFonts w:cs="Times New Roman"/>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9C5B2F" w:rsidRDefault="00E95771" w:rsidP="009C5B2F">
      <w:pPr>
        <w:adjustRightInd w:val="0"/>
        <w:snapToGrid w:val="0"/>
        <w:spacing w:line="360" w:lineRule="auto"/>
        <w:ind w:left="0" w:firstLineChars="200" w:firstLine="480"/>
        <w:jc w:val="left"/>
        <w:textAlignment w:val="baseline"/>
        <w:rPr>
          <w:rFonts w:cs="Times New Roman"/>
          <w:sz w:val="24"/>
          <w:szCs w:val="24"/>
        </w:rPr>
      </w:pPr>
    </w:p>
    <w:sectPr w:rsidR="00E95771" w:rsidRPr="009C5B2F" w:rsidSect="00A9433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10" w:rsidRDefault="00F77510" w:rsidP="006731AF">
      <w:r>
        <w:separator/>
      </w:r>
    </w:p>
  </w:endnote>
  <w:endnote w:type="continuationSeparator" w:id="0">
    <w:p w:rsidR="00F77510" w:rsidRDefault="00F77510"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10" w:rsidRDefault="00F77510" w:rsidP="006731AF">
      <w:r>
        <w:separator/>
      </w:r>
    </w:p>
  </w:footnote>
  <w:footnote w:type="continuationSeparator" w:id="0">
    <w:p w:rsidR="00F77510" w:rsidRDefault="00F77510"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0" w15:restartNumberingAfterBreak="0">
    <w:nsid w:val="24B574D9"/>
    <w:multiLevelType w:val="hybridMultilevel"/>
    <w:tmpl w:val="28D040B4"/>
    <w:lvl w:ilvl="0" w:tplc="84D20798">
      <w:start w:val="1"/>
      <w:numFmt w:val="chineseCountingThousand"/>
      <w:suff w:val="space"/>
      <w:lvlText w:val="%1、"/>
      <w:lvlJc w:val="left"/>
      <w:pPr>
        <w:ind w:left="1219" w:hanging="510"/>
      </w:pPr>
      <w:rPr>
        <w:rFonts w:hint="eastAsia"/>
        <w:sz w:val="24"/>
        <w:szCs w:val="24"/>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0"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2"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3"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8"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5"/>
  </w:num>
  <w:num w:numId="3">
    <w:abstractNumId w:val="33"/>
  </w:num>
  <w:num w:numId="4">
    <w:abstractNumId w:val="3"/>
  </w:num>
  <w:num w:numId="5">
    <w:abstractNumId w:val="2"/>
  </w:num>
  <w:num w:numId="6">
    <w:abstractNumId w:val="15"/>
  </w:num>
  <w:num w:numId="7">
    <w:abstractNumId w:val="21"/>
  </w:num>
  <w:num w:numId="8">
    <w:abstractNumId w:val="34"/>
  </w:num>
  <w:num w:numId="9">
    <w:abstractNumId w:val="28"/>
  </w:num>
  <w:num w:numId="10">
    <w:abstractNumId w:val="39"/>
  </w:num>
  <w:num w:numId="11">
    <w:abstractNumId w:val="32"/>
  </w:num>
  <w:num w:numId="12">
    <w:abstractNumId w:val="29"/>
  </w:num>
  <w:num w:numId="13">
    <w:abstractNumId w:val="17"/>
  </w:num>
  <w:num w:numId="14">
    <w:abstractNumId w:val="40"/>
  </w:num>
  <w:num w:numId="15">
    <w:abstractNumId w:val="11"/>
  </w:num>
  <w:num w:numId="16">
    <w:abstractNumId w:val="25"/>
  </w:num>
  <w:num w:numId="17">
    <w:abstractNumId w:val="4"/>
  </w:num>
  <w:num w:numId="18">
    <w:abstractNumId w:val="8"/>
  </w:num>
  <w:num w:numId="19">
    <w:abstractNumId w:val="24"/>
  </w:num>
  <w:num w:numId="20">
    <w:abstractNumId w:val="38"/>
  </w:num>
  <w:num w:numId="21">
    <w:abstractNumId w:val="12"/>
  </w:num>
  <w:num w:numId="22">
    <w:abstractNumId w:val="9"/>
  </w:num>
  <w:num w:numId="23">
    <w:abstractNumId w:val="14"/>
  </w:num>
  <w:num w:numId="24">
    <w:abstractNumId w:val="30"/>
  </w:num>
  <w:num w:numId="25">
    <w:abstractNumId w:val="6"/>
  </w:num>
  <w:num w:numId="26">
    <w:abstractNumId w:val="13"/>
  </w:num>
  <w:num w:numId="27">
    <w:abstractNumId w:val="5"/>
  </w:num>
  <w:num w:numId="28">
    <w:abstractNumId w:val="31"/>
  </w:num>
  <w:num w:numId="29">
    <w:abstractNumId w:val="27"/>
  </w:num>
  <w:num w:numId="30">
    <w:abstractNumId w:val="26"/>
  </w:num>
  <w:num w:numId="31">
    <w:abstractNumId w:val="23"/>
  </w:num>
  <w:num w:numId="32">
    <w:abstractNumId w:val="37"/>
  </w:num>
  <w:num w:numId="33">
    <w:abstractNumId w:val="0"/>
  </w:num>
  <w:num w:numId="34">
    <w:abstractNumId w:val="10"/>
  </w:num>
  <w:num w:numId="35">
    <w:abstractNumId w:val="22"/>
  </w:num>
  <w:num w:numId="36">
    <w:abstractNumId w:val="36"/>
  </w:num>
  <w:num w:numId="37">
    <w:abstractNumId w:val="16"/>
  </w:num>
  <w:num w:numId="38">
    <w:abstractNumId w:val="18"/>
  </w:num>
  <w:num w:numId="39">
    <w:abstractNumId w:val="19"/>
  </w:num>
  <w:num w:numId="40">
    <w:abstractNumId w:val="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5562F"/>
    <w:rsid w:val="0006312F"/>
    <w:rsid w:val="000A3425"/>
    <w:rsid w:val="000A3E88"/>
    <w:rsid w:val="000B5B7F"/>
    <w:rsid w:val="000B6057"/>
    <w:rsid w:val="000D5629"/>
    <w:rsid w:val="000F5BD3"/>
    <w:rsid w:val="00111A86"/>
    <w:rsid w:val="001131A6"/>
    <w:rsid w:val="00132396"/>
    <w:rsid w:val="00142005"/>
    <w:rsid w:val="001533D5"/>
    <w:rsid w:val="00154760"/>
    <w:rsid w:val="00162515"/>
    <w:rsid w:val="001642F9"/>
    <w:rsid w:val="00172D10"/>
    <w:rsid w:val="00187A8D"/>
    <w:rsid w:val="00191035"/>
    <w:rsid w:val="00193C0E"/>
    <w:rsid w:val="001948EE"/>
    <w:rsid w:val="001B1ADF"/>
    <w:rsid w:val="001B622F"/>
    <w:rsid w:val="001C7C1C"/>
    <w:rsid w:val="001D2CAA"/>
    <w:rsid w:val="001D56AD"/>
    <w:rsid w:val="001E72AD"/>
    <w:rsid w:val="002059B1"/>
    <w:rsid w:val="002268B1"/>
    <w:rsid w:val="00246FD3"/>
    <w:rsid w:val="00260D0B"/>
    <w:rsid w:val="00274112"/>
    <w:rsid w:val="00276F3D"/>
    <w:rsid w:val="0029168E"/>
    <w:rsid w:val="002930A5"/>
    <w:rsid w:val="00293150"/>
    <w:rsid w:val="0029345B"/>
    <w:rsid w:val="00297C34"/>
    <w:rsid w:val="002A47CC"/>
    <w:rsid w:val="002C16F0"/>
    <w:rsid w:val="002C3411"/>
    <w:rsid w:val="002C4A70"/>
    <w:rsid w:val="002D1527"/>
    <w:rsid w:val="002E2E6C"/>
    <w:rsid w:val="002F452B"/>
    <w:rsid w:val="00313089"/>
    <w:rsid w:val="003152E9"/>
    <w:rsid w:val="00322B05"/>
    <w:rsid w:val="00354ADD"/>
    <w:rsid w:val="00366756"/>
    <w:rsid w:val="0037143D"/>
    <w:rsid w:val="00392B2C"/>
    <w:rsid w:val="003A0BB7"/>
    <w:rsid w:val="003A49F0"/>
    <w:rsid w:val="003B5973"/>
    <w:rsid w:val="003C4CB2"/>
    <w:rsid w:val="003E6E21"/>
    <w:rsid w:val="003F2411"/>
    <w:rsid w:val="003F49F8"/>
    <w:rsid w:val="00400625"/>
    <w:rsid w:val="00406E83"/>
    <w:rsid w:val="0041611B"/>
    <w:rsid w:val="004306D2"/>
    <w:rsid w:val="004370EA"/>
    <w:rsid w:val="0044421D"/>
    <w:rsid w:val="00444840"/>
    <w:rsid w:val="0046168B"/>
    <w:rsid w:val="0047075E"/>
    <w:rsid w:val="0048799A"/>
    <w:rsid w:val="004A6984"/>
    <w:rsid w:val="004B184A"/>
    <w:rsid w:val="004B5EB9"/>
    <w:rsid w:val="004D2C1D"/>
    <w:rsid w:val="004D4460"/>
    <w:rsid w:val="004D6FC5"/>
    <w:rsid w:val="004E0936"/>
    <w:rsid w:val="004E6B45"/>
    <w:rsid w:val="004E77B6"/>
    <w:rsid w:val="004F6F4A"/>
    <w:rsid w:val="00507E0D"/>
    <w:rsid w:val="00510C7F"/>
    <w:rsid w:val="005623AD"/>
    <w:rsid w:val="00574AF0"/>
    <w:rsid w:val="005844FF"/>
    <w:rsid w:val="00597CFD"/>
    <w:rsid w:val="005A1BD9"/>
    <w:rsid w:val="005A77D4"/>
    <w:rsid w:val="005A78B4"/>
    <w:rsid w:val="005E4633"/>
    <w:rsid w:val="005E4F13"/>
    <w:rsid w:val="005F0ABA"/>
    <w:rsid w:val="00602348"/>
    <w:rsid w:val="00603836"/>
    <w:rsid w:val="006172EF"/>
    <w:rsid w:val="00624C9A"/>
    <w:rsid w:val="0062631A"/>
    <w:rsid w:val="006731AF"/>
    <w:rsid w:val="00674221"/>
    <w:rsid w:val="006815B7"/>
    <w:rsid w:val="006B10FD"/>
    <w:rsid w:val="006C1621"/>
    <w:rsid w:val="006C2504"/>
    <w:rsid w:val="006C46AE"/>
    <w:rsid w:val="006C5990"/>
    <w:rsid w:val="006C604A"/>
    <w:rsid w:val="006C694A"/>
    <w:rsid w:val="006C7C3D"/>
    <w:rsid w:val="006F25E6"/>
    <w:rsid w:val="006F7251"/>
    <w:rsid w:val="00723277"/>
    <w:rsid w:val="007258C7"/>
    <w:rsid w:val="00732E91"/>
    <w:rsid w:val="00737DFB"/>
    <w:rsid w:val="00746905"/>
    <w:rsid w:val="00750B93"/>
    <w:rsid w:val="0078211A"/>
    <w:rsid w:val="007B491A"/>
    <w:rsid w:val="007B4F99"/>
    <w:rsid w:val="007C2772"/>
    <w:rsid w:val="007C47A0"/>
    <w:rsid w:val="007C5480"/>
    <w:rsid w:val="007E77A7"/>
    <w:rsid w:val="00820266"/>
    <w:rsid w:val="00824ACF"/>
    <w:rsid w:val="00830129"/>
    <w:rsid w:val="008B0B38"/>
    <w:rsid w:val="008E2747"/>
    <w:rsid w:val="008F2FBA"/>
    <w:rsid w:val="009167AC"/>
    <w:rsid w:val="00926829"/>
    <w:rsid w:val="00931B86"/>
    <w:rsid w:val="009508B6"/>
    <w:rsid w:val="009904BB"/>
    <w:rsid w:val="009C147E"/>
    <w:rsid w:val="009C5B2F"/>
    <w:rsid w:val="009D169B"/>
    <w:rsid w:val="009D6ECA"/>
    <w:rsid w:val="009E45D1"/>
    <w:rsid w:val="009F0B6B"/>
    <w:rsid w:val="00A02285"/>
    <w:rsid w:val="00A051BC"/>
    <w:rsid w:val="00A1408F"/>
    <w:rsid w:val="00A1576A"/>
    <w:rsid w:val="00A403EF"/>
    <w:rsid w:val="00A409B9"/>
    <w:rsid w:val="00A46662"/>
    <w:rsid w:val="00A55C6C"/>
    <w:rsid w:val="00A642F1"/>
    <w:rsid w:val="00A83D46"/>
    <w:rsid w:val="00A94335"/>
    <w:rsid w:val="00AA4B7A"/>
    <w:rsid w:val="00AA5B21"/>
    <w:rsid w:val="00AB333F"/>
    <w:rsid w:val="00AC3669"/>
    <w:rsid w:val="00AC40B0"/>
    <w:rsid w:val="00AD4B45"/>
    <w:rsid w:val="00AD7FFB"/>
    <w:rsid w:val="00B02C87"/>
    <w:rsid w:val="00B0535C"/>
    <w:rsid w:val="00B1672E"/>
    <w:rsid w:val="00B17212"/>
    <w:rsid w:val="00B414BB"/>
    <w:rsid w:val="00B466D1"/>
    <w:rsid w:val="00B578E7"/>
    <w:rsid w:val="00B64133"/>
    <w:rsid w:val="00B8533F"/>
    <w:rsid w:val="00BB65A7"/>
    <w:rsid w:val="00BC22FD"/>
    <w:rsid w:val="00BD27A1"/>
    <w:rsid w:val="00BD5294"/>
    <w:rsid w:val="00BF3E3C"/>
    <w:rsid w:val="00C01BA7"/>
    <w:rsid w:val="00C02016"/>
    <w:rsid w:val="00C1323E"/>
    <w:rsid w:val="00C3243D"/>
    <w:rsid w:val="00C34BE5"/>
    <w:rsid w:val="00C36F8F"/>
    <w:rsid w:val="00C538BD"/>
    <w:rsid w:val="00C54502"/>
    <w:rsid w:val="00C57304"/>
    <w:rsid w:val="00C61825"/>
    <w:rsid w:val="00C705F4"/>
    <w:rsid w:val="00C97687"/>
    <w:rsid w:val="00CD45EC"/>
    <w:rsid w:val="00CE1EE7"/>
    <w:rsid w:val="00CF2621"/>
    <w:rsid w:val="00CF72F7"/>
    <w:rsid w:val="00D06BC8"/>
    <w:rsid w:val="00D34C51"/>
    <w:rsid w:val="00D37183"/>
    <w:rsid w:val="00D37547"/>
    <w:rsid w:val="00D5517C"/>
    <w:rsid w:val="00D62A9C"/>
    <w:rsid w:val="00D72690"/>
    <w:rsid w:val="00DA5FC3"/>
    <w:rsid w:val="00DB4346"/>
    <w:rsid w:val="00DD0946"/>
    <w:rsid w:val="00DD1180"/>
    <w:rsid w:val="00DD2741"/>
    <w:rsid w:val="00DD6E18"/>
    <w:rsid w:val="00E108C3"/>
    <w:rsid w:val="00E507B5"/>
    <w:rsid w:val="00E512E3"/>
    <w:rsid w:val="00E62422"/>
    <w:rsid w:val="00E66822"/>
    <w:rsid w:val="00E8077F"/>
    <w:rsid w:val="00E9141A"/>
    <w:rsid w:val="00E95771"/>
    <w:rsid w:val="00EC0212"/>
    <w:rsid w:val="00EC0C8E"/>
    <w:rsid w:val="00EC1B57"/>
    <w:rsid w:val="00EF20C0"/>
    <w:rsid w:val="00EF2D2C"/>
    <w:rsid w:val="00F02D54"/>
    <w:rsid w:val="00F22A7F"/>
    <w:rsid w:val="00F35339"/>
    <w:rsid w:val="00F4446F"/>
    <w:rsid w:val="00F51261"/>
    <w:rsid w:val="00F77510"/>
    <w:rsid w:val="00F96295"/>
    <w:rsid w:val="00FA5F96"/>
    <w:rsid w:val="00FB496D"/>
    <w:rsid w:val="00FD15A5"/>
    <w:rsid w:val="00FD3670"/>
    <w:rsid w:val="00FE0B0F"/>
    <w:rsid w:val="00FE632A"/>
    <w:rsid w:val="00FF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78072"/>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C18E-6819-4EC5-B313-2FAA23CD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1944</Words>
  <Characters>11083</Characters>
  <Application>Microsoft Office Word</Application>
  <DocSecurity>0</DocSecurity>
  <Lines>92</Lines>
  <Paragraphs>26</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47</cp:revision>
  <dcterms:created xsi:type="dcterms:W3CDTF">2024-04-26T00:40:00Z</dcterms:created>
  <dcterms:modified xsi:type="dcterms:W3CDTF">2024-05-06T00:01:00Z</dcterms:modified>
</cp:coreProperties>
</file>