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ED" w:rsidRPr="00E02CAF" w:rsidRDefault="009147ED" w:rsidP="00E02CAF">
      <w:pPr>
        <w:spacing w:line="360" w:lineRule="auto"/>
        <w:rPr>
          <w:rFonts w:ascii="等线" w:eastAsia="等线" w:hAnsi="等线"/>
          <w:b/>
          <w:szCs w:val="21"/>
        </w:rPr>
      </w:pPr>
      <w:r w:rsidRPr="00E02CAF">
        <w:rPr>
          <w:rFonts w:ascii="等线" w:eastAsia="等线" w:hAnsi="等线" w:hint="eastAsia"/>
          <w:b/>
          <w:szCs w:val="21"/>
        </w:rPr>
        <w:t>一、</w:t>
      </w:r>
      <w:r w:rsidRPr="00E02CAF">
        <w:rPr>
          <w:rFonts w:ascii="等线" w:eastAsia="等线" w:hAnsi="等线" w:hint="eastAsia"/>
          <w:b/>
          <w:szCs w:val="21"/>
        </w:rPr>
        <w:tab/>
        <w:t>招标目的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浦林成山（山东）轮胎有限公司（以下简称：浦林成山）拟于20</w:t>
      </w:r>
      <w:r w:rsidRPr="00E02CAF">
        <w:rPr>
          <w:rFonts w:ascii="等线" w:eastAsia="等线" w:hAnsi="等线"/>
          <w:szCs w:val="21"/>
        </w:rPr>
        <w:t>24</w:t>
      </w:r>
      <w:r w:rsidRPr="00E02CAF">
        <w:rPr>
          <w:rFonts w:ascii="等线" w:eastAsia="等线" w:hAnsi="等线" w:hint="eastAsia"/>
          <w:szCs w:val="21"/>
        </w:rPr>
        <w:t>年1</w:t>
      </w:r>
      <w:r w:rsidRPr="00E02CAF">
        <w:rPr>
          <w:rFonts w:ascii="等线" w:eastAsia="等线" w:hAnsi="等线"/>
          <w:szCs w:val="21"/>
        </w:rPr>
        <w:t>2</w:t>
      </w:r>
      <w:r w:rsidRPr="00E02CAF">
        <w:rPr>
          <w:rFonts w:ascii="等线" w:eastAsia="等线" w:hAnsi="等线" w:hint="eastAsia"/>
          <w:szCs w:val="21"/>
        </w:rPr>
        <w:t>月1</w:t>
      </w:r>
      <w:r w:rsidRPr="00E02CAF">
        <w:rPr>
          <w:rFonts w:ascii="等线" w:eastAsia="等线" w:hAnsi="等线"/>
          <w:szCs w:val="21"/>
        </w:rPr>
        <w:t>7</w:t>
      </w:r>
      <w:r w:rsidRPr="00E02CAF">
        <w:rPr>
          <w:rFonts w:ascii="等线" w:eastAsia="等线" w:hAnsi="等线" w:hint="eastAsia"/>
          <w:szCs w:val="21"/>
        </w:rPr>
        <w:t>日—1</w:t>
      </w:r>
      <w:r w:rsidRPr="00E02CAF">
        <w:rPr>
          <w:rFonts w:ascii="等线" w:eastAsia="等线" w:hAnsi="等线"/>
          <w:szCs w:val="21"/>
        </w:rPr>
        <w:t>2</w:t>
      </w:r>
      <w:r w:rsidRPr="00E02CAF">
        <w:rPr>
          <w:rFonts w:ascii="等线" w:eastAsia="等线" w:hAnsi="等线" w:hint="eastAsia"/>
          <w:szCs w:val="21"/>
        </w:rPr>
        <w:t>月</w:t>
      </w:r>
      <w:r w:rsidRPr="00E02CAF">
        <w:rPr>
          <w:rFonts w:ascii="等线" w:eastAsia="等线" w:hAnsi="等线"/>
          <w:szCs w:val="21"/>
        </w:rPr>
        <w:t>21</w:t>
      </w:r>
      <w:r w:rsidRPr="00E02CAF">
        <w:rPr>
          <w:rFonts w:ascii="等线" w:eastAsia="等线" w:hAnsi="等线" w:hint="eastAsia"/>
          <w:szCs w:val="21"/>
        </w:rPr>
        <w:t>日召开20</w:t>
      </w:r>
      <w:r w:rsidRPr="00E02CAF">
        <w:rPr>
          <w:rFonts w:ascii="等线" w:eastAsia="等线" w:hAnsi="等线"/>
          <w:szCs w:val="21"/>
        </w:rPr>
        <w:t>24</w:t>
      </w:r>
      <w:r w:rsidRPr="00E02CAF">
        <w:rPr>
          <w:rFonts w:ascii="等线" w:eastAsia="等线" w:hAnsi="等线" w:hint="eastAsia"/>
          <w:szCs w:val="21"/>
        </w:rPr>
        <w:t>年浦林成山商用车经销商大会。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浦林成山以公开、公正、公平为原则，现诚邀具有执行该项目能力的供应商参与投标。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b/>
          <w:szCs w:val="21"/>
        </w:rPr>
      </w:pPr>
      <w:r w:rsidRPr="00E02CAF">
        <w:rPr>
          <w:rFonts w:ascii="等线" w:eastAsia="等线" w:hAnsi="等线" w:hint="eastAsia"/>
          <w:b/>
          <w:szCs w:val="21"/>
        </w:rPr>
        <w:t>二、</w:t>
      </w:r>
      <w:r w:rsidRPr="00E02CAF">
        <w:rPr>
          <w:rFonts w:ascii="等线" w:eastAsia="等线" w:hAnsi="等线" w:hint="eastAsia"/>
          <w:b/>
          <w:szCs w:val="21"/>
        </w:rPr>
        <w:tab/>
        <w:t>招标项目概述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1.</w:t>
      </w:r>
      <w:r w:rsidRPr="00E02CAF">
        <w:rPr>
          <w:rFonts w:ascii="等线" w:eastAsia="等线" w:hAnsi="等线" w:hint="eastAsia"/>
          <w:szCs w:val="21"/>
        </w:rPr>
        <w:tab/>
        <w:t>招标项目名称： 20</w:t>
      </w:r>
      <w:r w:rsidRPr="00E02CAF">
        <w:rPr>
          <w:rFonts w:ascii="等线" w:eastAsia="等线" w:hAnsi="等线"/>
          <w:szCs w:val="21"/>
        </w:rPr>
        <w:t>24</w:t>
      </w:r>
      <w:r w:rsidRPr="00E02CAF">
        <w:rPr>
          <w:rFonts w:ascii="等线" w:eastAsia="等线" w:hAnsi="等线" w:hint="eastAsia"/>
          <w:szCs w:val="21"/>
        </w:rPr>
        <w:t>年浦林成山商用车经销商大会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2.</w:t>
      </w:r>
      <w:r w:rsidRPr="00E02CAF">
        <w:rPr>
          <w:rFonts w:ascii="等线" w:eastAsia="等线" w:hAnsi="等线" w:hint="eastAsia"/>
          <w:szCs w:val="21"/>
        </w:rPr>
        <w:tab/>
        <w:t>日程安排：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（1）1</w:t>
      </w:r>
      <w:r w:rsidRPr="00E02CAF">
        <w:rPr>
          <w:rFonts w:ascii="等线" w:eastAsia="等线" w:hAnsi="等线"/>
          <w:szCs w:val="21"/>
        </w:rPr>
        <w:t>7</w:t>
      </w:r>
      <w:r w:rsidRPr="00E02CAF">
        <w:rPr>
          <w:rFonts w:ascii="等线" w:eastAsia="等线" w:hAnsi="等线" w:hint="eastAsia"/>
          <w:szCs w:val="21"/>
        </w:rPr>
        <w:t>日：全天接机报道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（2）1</w:t>
      </w:r>
      <w:r w:rsidRPr="00E02CAF">
        <w:rPr>
          <w:rFonts w:ascii="等线" w:eastAsia="等线" w:hAnsi="等线"/>
          <w:szCs w:val="21"/>
        </w:rPr>
        <w:t>8</w:t>
      </w:r>
      <w:r w:rsidRPr="00E02CAF">
        <w:rPr>
          <w:rFonts w:ascii="等线" w:eastAsia="等线" w:hAnsi="等线" w:hint="eastAsia"/>
          <w:szCs w:val="21"/>
        </w:rPr>
        <w:t>日：会议 中午合影 晚宴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（3）1</w:t>
      </w:r>
      <w:r w:rsidRPr="00E02CAF">
        <w:rPr>
          <w:rFonts w:ascii="等线" w:eastAsia="等线" w:hAnsi="等线"/>
          <w:szCs w:val="21"/>
        </w:rPr>
        <w:t>9</w:t>
      </w:r>
      <w:r w:rsidRPr="00E02CAF">
        <w:rPr>
          <w:rFonts w:ascii="等线" w:eastAsia="等线" w:hAnsi="等线" w:hint="eastAsia"/>
          <w:szCs w:val="21"/>
        </w:rPr>
        <w:t>日-</w:t>
      </w:r>
      <w:r w:rsidRPr="00E02CAF">
        <w:rPr>
          <w:rFonts w:ascii="等线" w:eastAsia="等线" w:hAnsi="等线"/>
          <w:szCs w:val="21"/>
        </w:rPr>
        <w:t>20</w:t>
      </w:r>
      <w:r w:rsidRPr="00E02CAF">
        <w:rPr>
          <w:rFonts w:ascii="等线" w:eastAsia="等线" w:hAnsi="等线" w:hint="eastAsia"/>
          <w:szCs w:val="21"/>
        </w:rPr>
        <w:t>日：座谈会议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（4）</w:t>
      </w:r>
      <w:r w:rsidRPr="00E02CAF">
        <w:rPr>
          <w:rFonts w:ascii="等线" w:eastAsia="等线" w:hAnsi="等线"/>
          <w:szCs w:val="21"/>
        </w:rPr>
        <w:t>21</w:t>
      </w:r>
      <w:r w:rsidRPr="00E02CAF">
        <w:rPr>
          <w:rFonts w:ascii="等线" w:eastAsia="等线" w:hAnsi="等线" w:hint="eastAsia"/>
          <w:szCs w:val="21"/>
        </w:rPr>
        <w:t>日：全天送机返程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3.</w:t>
      </w:r>
      <w:r w:rsidRPr="00E02CAF">
        <w:rPr>
          <w:rFonts w:ascii="等线" w:eastAsia="等线" w:hAnsi="等线" w:hint="eastAsia"/>
          <w:szCs w:val="21"/>
        </w:rPr>
        <w:tab/>
        <w:t>参会人数：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总计约</w:t>
      </w:r>
      <w:r w:rsidRPr="00E02CAF">
        <w:rPr>
          <w:rFonts w:ascii="等线" w:eastAsia="等线" w:hAnsi="等线"/>
          <w:szCs w:val="21"/>
        </w:rPr>
        <w:t>200</w:t>
      </w:r>
      <w:r w:rsidRPr="00E02CAF">
        <w:rPr>
          <w:rFonts w:ascii="等线" w:eastAsia="等线" w:hAnsi="等线" w:hint="eastAsia"/>
          <w:szCs w:val="21"/>
        </w:rPr>
        <w:t>人（公司领导30人，经销商</w:t>
      </w:r>
      <w:r w:rsidRPr="00E02CAF">
        <w:rPr>
          <w:rFonts w:ascii="等线" w:eastAsia="等线" w:hAnsi="等线"/>
          <w:szCs w:val="21"/>
        </w:rPr>
        <w:t>150</w:t>
      </w:r>
      <w:r w:rsidRPr="00E02CAF">
        <w:rPr>
          <w:rFonts w:ascii="等线" w:eastAsia="等线" w:hAnsi="等线" w:hint="eastAsia"/>
          <w:szCs w:val="21"/>
        </w:rPr>
        <w:t>人，工作人员</w:t>
      </w:r>
      <w:r w:rsidRPr="00E02CAF">
        <w:rPr>
          <w:rFonts w:ascii="等线" w:eastAsia="等线" w:hAnsi="等线"/>
          <w:szCs w:val="21"/>
        </w:rPr>
        <w:t>2</w:t>
      </w:r>
      <w:r w:rsidRPr="00E02CAF">
        <w:rPr>
          <w:rFonts w:ascii="等线" w:eastAsia="等线" w:hAnsi="等线" w:hint="eastAsia"/>
          <w:szCs w:val="21"/>
        </w:rPr>
        <w:t>0人）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b/>
          <w:szCs w:val="21"/>
        </w:rPr>
      </w:pPr>
      <w:r w:rsidRPr="00E02CAF">
        <w:rPr>
          <w:rFonts w:ascii="等线" w:eastAsia="等线" w:hAnsi="等线" w:hint="eastAsia"/>
          <w:b/>
          <w:szCs w:val="21"/>
        </w:rPr>
        <w:t>三、招标项目内容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1.</w:t>
      </w:r>
      <w:r w:rsidRPr="00E02CAF">
        <w:rPr>
          <w:rFonts w:ascii="等线" w:eastAsia="等线" w:hAnsi="等线" w:hint="eastAsia"/>
          <w:szCs w:val="21"/>
        </w:rPr>
        <w:tab/>
        <w:t>活动时间： 20</w:t>
      </w:r>
      <w:r w:rsidRPr="00E02CAF">
        <w:rPr>
          <w:rFonts w:ascii="等线" w:eastAsia="等线" w:hAnsi="等线"/>
          <w:szCs w:val="21"/>
        </w:rPr>
        <w:t>24</w:t>
      </w:r>
      <w:r w:rsidRPr="00E02CAF">
        <w:rPr>
          <w:rFonts w:ascii="等线" w:eastAsia="等线" w:hAnsi="等线" w:hint="eastAsia"/>
          <w:szCs w:val="21"/>
        </w:rPr>
        <w:t>年1</w:t>
      </w:r>
      <w:r w:rsidRPr="00E02CAF">
        <w:rPr>
          <w:rFonts w:ascii="等线" w:eastAsia="等线" w:hAnsi="等线"/>
          <w:szCs w:val="21"/>
        </w:rPr>
        <w:t>2</w:t>
      </w:r>
      <w:r w:rsidRPr="00E02CAF">
        <w:rPr>
          <w:rFonts w:ascii="等线" w:eastAsia="等线" w:hAnsi="等线" w:hint="eastAsia"/>
          <w:szCs w:val="21"/>
        </w:rPr>
        <w:t>月1</w:t>
      </w:r>
      <w:r w:rsidRPr="00E02CAF">
        <w:rPr>
          <w:rFonts w:ascii="等线" w:eastAsia="等线" w:hAnsi="等线"/>
          <w:szCs w:val="21"/>
        </w:rPr>
        <w:t>7</w:t>
      </w:r>
      <w:r w:rsidRPr="00E02CAF">
        <w:rPr>
          <w:rFonts w:ascii="等线" w:eastAsia="等线" w:hAnsi="等线" w:hint="eastAsia"/>
          <w:szCs w:val="21"/>
        </w:rPr>
        <w:t>日—</w:t>
      </w:r>
      <w:r w:rsidRPr="00E02CAF">
        <w:rPr>
          <w:rFonts w:ascii="等线" w:eastAsia="等线" w:hAnsi="等线"/>
          <w:szCs w:val="21"/>
        </w:rPr>
        <w:t>12</w:t>
      </w:r>
      <w:r w:rsidRPr="00E02CAF">
        <w:rPr>
          <w:rFonts w:ascii="等线" w:eastAsia="等线" w:hAnsi="等线" w:hint="eastAsia"/>
          <w:szCs w:val="21"/>
        </w:rPr>
        <w:t>月</w:t>
      </w:r>
      <w:r w:rsidRPr="00E02CAF">
        <w:rPr>
          <w:rFonts w:ascii="等线" w:eastAsia="等线" w:hAnsi="等线"/>
          <w:szCs w:val="21"/>
        </w:rPr>
        <w:t>21</w:t>
      </w:r>
      <w:r w:rsidRPr="00E02CAF">
        <w:rPr>
          <w:rFonts w:ascii="等线" w:eastAsia="等线" w:hAnsi="等线" w:hint="eastAsia"/>
          <w:szCs w:val="21"/>
        </w:rPr>
        <w:t>日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2.</w:t>
      </w:r>
      <w:r w:rsidRPr="00E02CAF">
        <w:rPr>
          <w:rFonts w:ascii="等线" w:eastAsia="等线" w:hAnsi="等线" w:hint="eastAsia"/>
          <w:szCs w:val="21"/>
        </w:rPr>
        <w:tab/>
        <w:t>主会场：郑州高新区皇冠假日酒店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3.</w:t>
      </w:r>
      <w:r w:rsidRPr="00E02CAF">
        <w:rPr>
          <w:rFonts w:ascii="等线" w:eastAsia="等线" w:hAnsi="等线" w:hint="eastAsia"/>
          <w:szCs w:val="21"/>
        </w:rPr>
        <w:tab/>
        <w:t>活动主题：破难关，成势御冬；携手行，同创共赢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4.</w:t>
      </w:r>
      <w:r w:rsidRPr="00E02CAF">
        <w:rPr>
          <w:rFonts w:ascii="等线" w:eastAsia="等线" w:hAnsi="等线" w:hint="eastAsia"/>
          <w:szCs w:val="21"/>
        </w:rPr>
        <w:tab/>
        <w:t>项目费用：根据方案自行制定，不包含场地、住宿、餐饮、人员移动等费用。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5.</w:t>
      </w:r>
      <w:r w:rsidRPr="00E02CAF">
        <w:rPr>
          <w:rFonts w:ascii="等线" w:eastAsia="等线" w:hAnsi="等线" w:hint="eastAsia"/>
          <w:szCs w:val="21"/>
        </w:rPr>
        <w:tab/>
        <w:t>招标要求：</w:t>
      </w:r>
    </w:p>
    <w:p w:rsidR="009147ED" w:rsidRPr="005C583A" w:rsidRDefault="009147ED" w:rsidP="00E02CAF">
      <w:pPr>
        <w:spacing w:line="360" w:lineRule="auto"/>
        <w:rPr>
          <w:rFonts w:ascii="等线" w:eastAsia="等线" w:hAnsi="等线"/>
          <w:b/>
          <w:szCs w:val="21"/>
        </w:rPr>
      </w:pPr>
      <w:r w:rsidRPr="00E02CAF">
        <w:rPr>
          <w:rFonts w:ascii="等线" w:eastAsia="等线" w:hAnsi="等线" w:hint="eastAsia"/>
          <w:szCs w:val="21"/>
        </w:rPr>
        <w:t xml:space="preserve"> </w:t>
      </w:r>
      <w:r w:rsidRPr="005C583A">
        <w:rPr>
          <w:rFonts w:ascii="等线" w:eastAsia="等线" w:hAnsi="等线" w:hint="eastAsia"/>
          <w:b/>
          <w:szCs w:val="21"/>
        </w:rPr>
        <w:t xml:space="preserve"> （1）商用车经销商大会：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A.</w:t>
      </w:r>
      <w:r w:rsidRPr="00E02CAF">
        <w:rPr>
          <w:rFonts w:ascii="等线" w:eastAsia="等线" w:hAnsi="等线" w:hint="eastAsia"/>
          <w:szCs w:val="21"/>
        </w:rPr>
        <w:tab/>
        <w:t>项目目标：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/>
          <w:szCs w:val="21"/>
        </w:rPr>
        <w:t></w:t>
      </w:r>
      <w:r w:rsidRPr="00E02CAF">
        <w:rPr>
          <w:rFonts w:ascii="等线" w:eastAsia="等线" w:hAnsi="等线"/>
          <w:szCs w:val="21"/>
        </w:rPr>
        <w:tab/>
      </w:r>
      <w:r w:rsidRPr="00E02CAF">
        <w:rPr>
          <w:rFonts w:ascii="等线" w:eastAsia="等线" w:hAnsi="等线" w:hint="eastAsia"/>
          <w:szCs w:val="21"/>
        </w:rPr>
        <w:t>围绕“破难关，成势御冬；携手行，同创共赢</w:t>
      </w:r>
      <w:r w:rsidRPr="00E02CAF">
        <w:rPr>
          <w:rFonts w:ascii="等线" w:eastAsia="等线" w:hAnsi="等线"/>
          <w:szCs w:val="21"/>
        </w:rPr>
        <w:t>”</w:t>
      </w:r>
      <w:r w:rsidRPr="00E02CAF">
        <w:rPr>
          <w:rFonts w:ascii="等线" w:eastAsia="等线" w:hAnsi="等线" w:hint="eastAsia"/>
          <w:szCs w:val="21"/>
        </w:rPr>
        <w:t>主题，营造出共创未来，携手合作的氛围；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/>
          <w:szCs w:val="21"/>
        </w:rPr>
        <w:t></w:t>
      </w:r>
      <w:r w:rsidRPr="00E02CAF">
        <w:rPr>
          <w:rFonts w:ascii="等线" w:eastAsia="等线" w:hAnsi="等线"/>
          <w:szCs w:val="21"/>
        </w:rPr>
        <w:tab/>
      </w:r>
      <w:r w:rsidRPr="00E02CAF">
        <w:rPr>
          <w:rFonts w:ascii="等线" w:eastAsia="等线" w:hAnsi="等线" w:hint="eastAsia"/>
          <w:szCs w:val="21"/>
        </w:rPr>
        <w:t>为合作伙伴建立信心；现场搭建需体现创新、大气风格；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B.</w:t>
      </w:r>
      <w:r w:rsidRPr="00E02CAF">
        <w:rPr>
          <w:rFonts w:ascii="等线" w:eastAsia="等线" w:hAnsi="等线" w:hint="eastAsia"/>
          <w:szCs w:val="21"/>
        </w:rPr>
        <w:tab/>
        <w:t>项目时间：20</w:t>
      </w:r>
      <w:r w:rsidRPr="00E02CAF">
        <w:rPr>
          <w:rFonts w:ascii="等线" w:eastAsia="等线" w:hAnsi="等线"/>
          <w:szCs w:val="21"/>
        </w:rPr>
        <w:t>24</w:t>
      </w:r>
      <w:r w:rsidRPr="00E02CAF">
        <w:rPr>
          <w:rFonts w:ascii="等线" w:eastAsia="等线" w:hAnsi="等线" w:hint="eastAsia"/>
          <w:szCs w:val="21"/>
        </w:rPr>
        <w:t>年1</w:t>
      </w:r>
      <w:r w:rsidRPr="00E02CAF">
        <w:rPr>
          <w:rFonts w:ascii="等线" w:eastAsia="等线" w:hAnsi="等线"/>
          <w:szCs w:val="21"/>
        </w:rPr>
        <w:t>2</w:t>
      </w:r>
      <w:r w:rsidRPr="00E02CAF">
        <w:rPr>
          <w:rFonts w:ascii="等线" w:eastAsia="等线" w:hAnsi="等线" w:hint="eastAsia"/>
          <w:szCs w:val="21"/>
        </w:rPr>
        <w:t>月1</w:t>
      </w:r>
      <w:r w:rsidRPr="00E02CAF">
        <w:rPr>
          <w:rFonts w:ascii="等线" w:eastAsia="等线" w:hAnsi="等线"/>
          <w:szCs w:val="21"/>
        </w:rPr>
        <w:t>8</w:t>
      </w:r>
      <w:r w:rsidRPr="00E02CAF">
        <w:rPr>
          <w:rFonts w:ascii="等线" w:eastAsia="等线" w:hAnsi="等线" w:hint="eastAsia"/>
          <w:szCs w:val="21"/>
        </w:rPr>
        <w:t>日，8:30-</w:t>
      </w:r>
      <w:r w:rsidR="004C0800" w:rsidRPr="00E02CAF">
        <w:rPr>
          <w:rFonts w:ascii="等线" w:eastAsia="等线" w:hAnsi="等线"/>
          <w:szCs w:val="21"/>
        </w:rPr>
        <w:t>17</w:t>
      </w:r>
      <w:r w:rsidR="004C0800" w:rsidRPr="00E02CAF">
        <w:rPr>
          <w:rFonts w:ascii="等线" w:eastAsia="等线" w:hAnsi="等线" w:hint="eastAsia"/>
          <w:szCs w:val="21"/>
        </w:rPr>
        <w:t>:0</w:t>
      </w:r>
      <w:r w:rsidR="004C0800" w:rsidRPr="00E02CAF">
        <w:rPr>
          <w:rFonts w:ascii="等线" w:eastAsia="等线" w:hAnsi="等线"/>
          <w:szCs w:val="21"/>
        </w:rPr>
        <w:t>0</w:t>
      </w:r>
      <w:r w:rsidR="00E02CAF">
        <w:rPr>
          <w:rFonts w:ascii="等线" w:eastAsia="等线" w:hAnsi="等线"/>
          <w:szCs w:val="21"/>
        </w:rPr>
        <w:t xml:space="preserve"> </w:t>
      </w:r>
      <w:r w:rsidR="005C583A">
        <w:rPr>
          <w:rFonts w:ascii="等线" w:eastAsia="等线" w:hAnsi="等线"/>
          <w:szCs w:val="21"/>
        </w:rPr>
        <w:t xml:space="preserve"> </w:t>
      </w:r>
      <w:r w:rsidR="00E02CAF" w:rsidRPr="00E02CAF">
        <w:rPr>
          <w:rFonts w:ascii="等线" w:eastAsia="等线" w:hAnsi="等线"/>
          <w:color w:val="FF0000"/>
          <w:szCs w:val="21"/>
        </w:rPr>
        <w:t>(12.17</w:t>
      </w:r>
      <w:r w:rsidR="00E02CAF" w:rsidRPr="00E02CAF">
        <w:rPr>
          <w:rFonts w:ascii="等线" w:eastAsia="等线" w:hAnsi="等线" w:hint="eastAsia"/>
          <w:color w:val="FF0000"/>
          <w:szCs w:val="21"/>
        </w:rPr>
        <w:t>晚</w:t>
      </w:r>
      <w:r w:rsidR="00E02CAF" w:rsidRPr="00E02CAF">
        <w:rPr>
          <w:rFonts w:ascii="等线" w:eastAsia="等线" w:hAnsi="等线"/>
          <w:color w:val="FF0000"/>
          <w:szCs w:val="21"/>
        </w:rPr>
        <w:t>7</w:t>
      </w:r>
      <w:r w:rsidR="00E02CAF" w:rsidRPr="00E02CAF">
        <w:rPr>
          <w:rFonts w:ascii="等线" w:eastAsia="等线" w:hAnsi="等线" w:hint="eastAsia"/>
          <w:color w:val="FF0000"/>
          <w:szCs w:val="21"/>
        </w:rPr>
        <w:t>点前完成搭建)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C.</w:t>
      </w:r>
      <w:r w:rsidRPr="00E02CAF">
        <w:rPr>
          <w:rFonts w:ascii="等线" w:eastAsia="等线" w:hAnsi="等线" w:hint="eastAsia"/>
          <w:szCs w:val="21"/>
        </w:rPr>
        <w:tab/>
        <w:t>项目地点：酒店大会议室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E.</w:t>
      </w:r>
      <w:r w:rsidRPr="00E02CAF">
        <w:rPr>
          <w:rFonts w:ascii="等线" w:eastAsia="等线" w:hAnsi="等线" w:hint="eastAsia"/>
          <w:szCs w:val="21"/>
        </w:rPr>
        <w:tab/>
        <w:t xml:space="preserve">项目流程：待更新 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F.</w:t>
      </w:r>
      <w:r w:rsidRPr="00E02CAF">
        <w:rPr>
          <w:rFonts w:ascii="等线" w:eastAsia="等线" w:hAnsi="等线" w:hint="eastAsia"/>
          <w:szCs w:val="21"/>
        </w:rPr>
        <w:tab/>
        <w:t>项目书需包含但不限于：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/>
          <w:szCs w:val="21"/>
        </w:rPr>
        <w:t></w:t>
      </w:r>
      <w:r w:rsidRPr="00E02CAF">
        <w:rPr>
          <w:rFonts w:ascii="等线" w:eastAsia="等线" w:hAnsi="等线"/>
          <w:szCs w:val="21"/>
        </w:rPr>
        <w:tab/>
      </w:r>
      <w:r w:rsidRPr="00E02CAF">
        <w:rPr>
          <w:rFonts w:ascii="等线" w:eastAsia="等线" w:hAnsi="等线" w:hint="eastAsia"/>
          <w:szCs w:val="21"/>
        </w:rPr>
        <w:t>画面设计：包含主视觉设计已确认、延展设计等；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/>
          <w:szCs w:val="21"/>
        </w:rPr>
        <w:t></w:t>
      </w:r>
      <w:r w:rsidRPr="00E02CAF">
        <w:rPr>
          <w:rFonts w:ascii="等线" w:eastAsia="等线" w:hAnsi="等线"/>
          <w:szCs w:val="21"/>
        </w:rPr>
        <w:tab/>
      </w:r>
      <w:r w:rsidRPr="00E02CAF">
        <w:rPr>
          <w:rFonts w:ascii="等线" w:eastAsia="等线" w:hAnsi="等线" w:hint="eastAsia"/>
          <w:szCs w:val="21"/>
        </w:rPr>
        <w:t>场地设计：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a外场：酒店外场延展物布置、指引系统等；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lastRenderedPageBreak/>
        <w:t>b内场：LED大屏设计、舞台搭建，坐席规划等；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/>
          <w:szCs w:val="21"/>
        </w:rPr>
        <w:t></w:t>
      </w:r>
      <w:r w:rsidRPr="00E02CAF">
        <w:rPr>
          <w:rFonts w:ascii="等线" w:eastAsia="等线" w:hAnsi="等线"/>
          <w:szCs w:val="21"/>
        </w:rPr>
        <w:tab/>
      </w:r>
      <w:r w:rsidRPr="00E02CAF">
        <w:rPr>
          <w:rFonts w:ascii="等线" w:eastAsia="等线" w:hAnsi="等线" w:hint="eastAsia"/>
          <w:szCs w:val="21"/>
        </w:rPr>
        <w:t>流程设计：需满足活动目标并具有可执行性及创新性，规划合理的合影动线及场地规划。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/>
          <w:szCs w:val="21"/>
        </w:rPr>
        <w:t></w:t>
      </w:r>
      <w:r w:rsidRPr="00E02CAF">
        <w:rPr>
          <w:rFonts w:ascii="等线" w:eastAsia="等线" w:hAnsi="等线"/>
          <w:szCs w:val="21"/>
        </w:rPr>
        <w:tab/>
      </w:r>
      <w:r w:rsidRPr="00E02CAF">
        <w:rPr>
          <w:rFonts w:ascii="等线" w:eastAsia="等线" w:hAnsi="等线" w:hint="eastAsia"/>
          <w:szCs w:val="21"/>
        </w:rPr>
        <w:t>文案设计：提供和活动相关文案支持；</w:t>
      </w:r>
    </w:p>
    <w:p w:rsidR="009147ED" w:rsidRPr="005C583A" w:rsidRDefault="009147ED" w:rsidP="00E02CAF">
      <w:pPr>
        <w:spacing w:line="360" w:lineRule="auto"/>
        <w:rPr>
          <w:rFonts w:ascii="等线" w:eastAsia="等线" w:hAnsi="等线"/>
          <w:b/>
          <w:szCs w:val="21"/>
        </w:rPr>
      </w:pPr>
      <w:r w:rsidRPr="005C583A">
        <w:rPr>
          <w:rFonts w:ascii="等线" w:eastAsia="等线" w:hAnsi="等线" w:hint="eastAsia"/>
          <w:b/>
          <w:szCs w:val="21"/>
        </w:rPr>
        <w:t>（2）座谈会：提供现场会议物料支持。</w:t>
      </w:r>
    </w:p>
    <w:p w:rsidR="009147ED" w:rsidRPr="005C583A" w:rsidRDefault="009147ED" w:rsidP="00E02CAF">
      <w:pPr>
        <w:spacing w:line="360" w:lineRule="auto"/>
        <w:rPr>
          <w:rFonts w:ascii="等线" w:eastAsia="等线" w:hAnsi="等线"/>
          <w:b/>
          <w:szCs w:val="21"/>
        </w:rPr>
      </w:pPr>
      <w:r w:rsidRPr="005C583A">
        <w:rPr>
          <w:rFonts w:ascii="等线" w:eastAsia="等线" w:hAnsi="等线" w:hint="eastAsia"/>
          <w:b/>
          <w:szCs w:val="21"/>
        </w:rPr>
        <w:t>（3）全体经销商晚宴：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A.</w:t>
      </w:r>
      <w:r w:rsidRPr="00E02CAF">
        <w:rPr>
          <w:rFonts w:ascii="等线" w:eastAsia="等线" w:hAnsi="等线" w:hint="eastAsia"/>
          <w:szCs w:val="21"/>
        </w:rPr>
        <w:tab/>
        <w:t>项目目标：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/>
          <w:szCs w:val="21"/>
        </w:rPr>
        <w:t></w:t>
      </w:r>
      <w:r w:rsidRPr="00E02CAF">
        <w:rPr>
          <w:rFonts w:ascii="等线" w:eastAsia="等线" w:hAnsi="等线"/>
          <w:szCs w:val="21"/>
        </w:rPr>
        <w:tab/>
      </w:r>
      <w:r w:rsidRPr="00E02CAF">
        <w:rPr>
          <w:rFonts w:ascii="等线" w:eastAsia="等线" w:hAnsi="等线" w:hint="eastAsia"/>
          <w:szCs w:val="21"/>
        </w:rPr>
        <w:t>巩固良好的合作关系，营造出合作共赢的氛围；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B.</w:t>
      </w:r>
      <w:r w:rsidRPr="00E02CAF">
        <w:rPr>
          <w:rFonts w:ascii="等线" w:eastAsia="等线" w:hAnsi="等线" w:hint="eastAsia"/>
          <w:szCs w:val="21"/>
        </w:rPr>
        <w:tab/>
        <w:t>项目主题：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/>
          <w:szCs w:val="21"/>
        </w:rPr>
        <w:t></w:t>
      </w:r>
      <w:r w:rsidRPr="00E02CAF">
        <w:rPr>
          <w:rFonts w:ascii="等线" w:eastAsia="等线" w:hAnsi="等线"/>
          <w:szCs w:val="21"/>
        </w:rPr>
        <w:tab/>
      </w:r>
      <w:r w:rsidRPr="00E02CAF">
        <w:rPr>
          <w:rFonts w:ascii="等线" w:eastAsia="等线" w:hAnsi="等线" w:hint="eastAsia"/>
          <w:szCs w:val="21"/>
        </w:rPr>
        <w:t>主标题：需策划，围绕</w:t>
      </w:r>
      <w:r w:rsidR="004C0800" w:rsidRPr="00E02CAF">
        <w:rPr>
          <w:rFonts w:ascii="等线" w:eastAsia="等线" w:hAnsi="等线" w:hint="eastAsia"/>
          <w:szCs w:val="21"/>
        </w:rPr>
        <w:t>“破难关，成势御冬；携手行，同创共赢</w:t>
      </w:r>
      <w:r w:rsidR="004C0800" w:rsidRPr="00E02CAF">
        <w:rPr>
          <w:rFonts w:ascii="等线" w:eastAsia="等线" w:hAnsi="等线"/>
          <w:szCs w:val="21"/>
        </w:rPr>
        <w:t>”</w:t>
      </w:r>
      <w:r w:rsidRPr="00E02CAF">
        <w:rPr>
          <w:rFonts w:ascii="等线" w:eastAsia="等线" w:hAnsi="等线" w:hint="eastAsia"/>
          <w:szCs w:val="21"/>
        </w:rPr>
        <w:t>发散创意；</w:t>
      </w:r>
    </w:p>
    <w:p w:rsidR="004C0800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/>
          <w:szCs w:val="21"/>
        </w:rPr>
        <w:t></w:t>
      </w:r>
      <w:r w:rsidRPr="00E02CAF">
        <w:rPr>
          <w:rFonts w:ascii="等线" w:eastAsia="等线" w:hAnsi="等线"/>
          <w:szCs w:val="21"/>
        </w:rPr>
        <w:tab/>
      </w:r>
      <w:r w:rsidRPr="00E02CAF">
        <w:rPr>
          <w:rFonts w:ascii="等线" w:eastAsia="等线" w:hAnsi="等线" w:hint="eastAsia"/>
          <w:szCs w:val="21"/>
        </w:rPr>
        <w:t>副标题：</w:t>
      </w:r>
      <w:r w:rsidRPr="00E02CAF">
        <w:rPr>
          <w:rFonts w:ascii="等线" w:eastAsia="等线" w:hAnsi="等线"/>
          <w:szCs w:val="21"/>
        </w:rPr>
        <w:t>20</w:t>
      </w:r>
      <w:r w:rsidR="004C0800" w:rsidRPr="00E02CAF">
        <w:rPr>
          <w:rFonts w:ascii="等线" w:eastAsia="等线" w:hAnsi="等线"/>
          <w:szCs w:val="21"/>
        </w:rPr>
        <w:t>24</w:t>
      </w:r>
      <w:r w:rsidRPr="00E02CAF">
        <w:rPr>
          <w:rFonts w:ascii="等线" w:eastAsia="等线" w:hAnsi="等线" w:hint="eastAsia"/>
          <w:szCs w:val="21"/>
        </w:rPr>
        <w:t>年浦林成山</w:t>
      </w:r>
      <w:r w:rsidR="004C0800" w:rsidRPr="00E02CAF">
        <w:rPr>
          <w:rFonts w:ascii="等线" w:eastAsia="等线" w:hAnsi="等线" w:hint="eastAsia"/>
          <w:szCs w:val="21"/>
        </w:rPr>
        <w:t>商用车</w:t>
      </w:r>
      <w:r w:rsidRPr="00E02CAF">
        <w:rPr>
          <w:rFonts w:ascii="等线" w:eastAsia="等线" w:hAnsi="等线" w:hint="eastAsia"/>
          <w:szCs w:val="21"/>
        </w:rPr>
        <w:t>经销商晚宴</w:t>
      </w:r>
      <w:r w:rsidR="004C0800" w:rsidRPr="00E02CAF">
        <w:rPr>
          <w:rFonts w:ascii="等线" w:eastAsia="等线" w:hAnsi="等线" w:hint="eastAsia"/>
          <w:szCs w:val="21"/>
        </w:rPr>
        <w:t>/成山家宴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C.</w:t>
      </w:r>
      <w:r w:rsidRPr="00E02CAF">
        <w:rPr>
          <w:rFonts w:ascii="等线" w:eastAsia="等线" w:hAnsi="等线" w:hint="eastAsia"/>
          <w:szCs w:val="21"/>
        </w:rPr>
        <w:tab/>
        <w:t>项目时间：20</w:t>
      </w:r>
      <w:r w:rsidR="004C0800" w:rsidRPr="00E02CAF">
        <w:rPr>
          <w:rFonts w:ascii="等线" w:eastAsia="等线" w:hAnsi="等线"/>
          <w:szCs w:val="21"/>
        </w:rPr>
        <w:t>24</w:t>
      </w:r>
      <w:r w:rsidRPr="00E02CAF">
        <w:rPr>
          <w:rFonts w:ascii="等线" w:eastAsia="等线" w:hAnsi="等线" w:hint="eastAsia"/>
          <w:szCs w:val="21"/>
        </w:rPr>
        <w:t>年1</w:t>
      </w:r>
      <w:r w:rsidR="004C0800" w:rsidRPr="00E02CAF">
        <w:rPr>
          <w:rFonts w:ascii="等线" w:eastAsia="等线" w:hAnsi="等线"/>
          <w:szCs w:val="21"/>
        </w:rPr>
        <w:t>2</w:t>
      </w:r>
      <w:r w:rsidRPr="00E02CAF">
        <w:rPr>
          <w:rFonts w:ascii="等线" w:eastAsia="等线" w:hAnsi="等线" w:hint="eastAsia"/>
          <w:szCs w:val="21"/>
        </w:rPr>
        <w:t>月1</w:t>
      </w:r>
      <w:r w:rsidR="004C0800" w:rsidRPr="00E02CAF">
        <w:rPr>
          <w:rFonts w:ascii="等线" w:eastAsia="等线" w:hAnsi="等线"/>
          <w:szCs w:val="21"/>
        </w:rPr>
        <w:t>8</w:t>
      </w:r>
      <w:r w:rsidRPr="00E02CAF">
        <w:rPr>
          <w:rFonts w:ascii="等线" w:eastAsia="等线" w:hAnsi="等线" w:hint="eastAsia"/>
          <w:szCs w:val="21"/>
        </w:rPr>
        <w:t>日 18:00-21:00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D.</w:t>
      </w:r>
      <w:r w:rsidRPr="00E02CAF">
        <w:rPr>
          <w:rFonts w:ascii="等线" w:eastAsia="等线" w:hAnsi="等线" w:hint="eastAsia"/>
          <w:szCs w:val="21"/>
        </w:rPr>
        <w:tab/>
        <w:t>项目地点：酒店大会议室</w:t>
      </w:r>
      <w:bookmarkStart w:id="0" w:name="_GoBack"/>
      <w:bookmarkEnd w:id="0"/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E.</w:t>
      </w:r>
      <w:r w:rsidRPr="00E02CAF">
        <w:rPr>
          <w:rFonts w:ascii="等线" w:eastAsia="等线" w:hAnsi="等线" w:hint="eastAsia"/>
          <w:szCs w:val="21"/>
        </w:rPr>
        <w:tab/>
        <w:t>参与人员：</w:t>
      </w:r>
    </w:p>
    <w:p w:rsidR="004C0800" w:rsidRPr="00E02CAF" w:rsidRDefault="004C0800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总计约</w:t>
      </w:r>
      <w:r w:rsidRPr="00E02CAF">
        <w:rPr>
          <w:rFonts w:ascii="等线" w:eastAsia="等线" w:hAnsi="等线"/>
          <w:szCs w:val="21"/>
        </w:rPr>
        <w:t>200</w:t>
      </w:r>
      <w:r w:rsidRPr="00E02CAF">
        <w:rPr>
          <w:rFonts w:ascii="等线" w:eastAsia="等线" w:hAnsi="等线" w:hint="eastAsia"/>
          <w:szCs w:val="21"/>
        </w:rPr>
        <w:t>人（公司领导30人，经销商</w:t>
      </w:r>
      <w:r w:rsidRPr="00E02CAF">
        <w:rPr>
          <w:rFonts w:ascii="等线" w:eastAsia="等线" w:hAnsi="等线"/>
          <w:szCs w:val="21"/>
        </w:rPr>
        <w:t>150</w:t>
      </w:r>
      <w:r w:rsidRPr="00E02CAF">
        <w:rPr>
          <w:rFonts w:ascii="等线" w:eastAsia="等线" w:hAnsi="等线" w:hint="eastAsia"/>
          <w:szCs w:val="21"/>
        </w:rPr>
        <w:t>人，工作人员</w:t>
      </w:r>
      <w:r w:rsidRPr="00E02CAF">
        <w:rPr>
          <w:rFonts w:ascii="等线" w:eastAsia="等线" w:hAnsi="等线"/>
          <w:szCs w:val="21"/>
        </w:rPr>
        <w:t>2</w:t>
      </w:r>
      <w:r w:rsidRPr="00E02CAF">
        <w:rPr>
          <w:rFonts w:ascii="等线" w:eastAsia="等线" w:hAnsi="等线" w:hint="eastAsia"/>
          <w:szCs w:val="21"/>
        </w:rPr>
        <w:t>0人）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F.</w:t>
      </w:r>
      <w:r w:rsidRPr="00E02CAF">
        <w:rPr>
          <w:rFonts w:ascii="等线" w:eastAsia="等线" w:hAnsi="等线" w:hint="eastAsia"/>
          <w:szCs w:val="21"/>
        </w:rPr>
        <w:tab/>
        <w:t>项目书需包含但不限于：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/>
          <w:szCs w:val="21"/>
        </w:rPr>
        <w:t></w:t>
      </w:r>
      <w:r w:rsidRPr="00E02CAF">
        <w:rPr>
          <w:rFonts w:ascii="等线" w:eastAsia="等线" w:hAnsi="等线"/>
          <w:szCs w:val="21"/>
        </w:rPr>
        <w:tab/>
      </w:r>
      <w:r w:rsidRPr="00E02CAF">
        <w:rPr>
          <w:rFonts w:ascii="等线" w:eastAsia="等线" w:hAnsi="等线" w:hint="eastAsia"/>
          <w:szCs w:val="21"/>
        </w:rPr>
        <w:t>画面设计：包含主视觉设计、延展设计等；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/>
          <w:szCs w:val="21"/>
        </w:rPr>
        <w:t></w:t>
      </w:r>
      <w:r w:rsidRPr="00E02CAF">
        <w:rPr>
          <w:rFonts w:ascii="等线" w:eastAsia="等线" w:hAnsi="等线"/>
          <w:szCs w:val="21"/>
        </w:rPr>
        <w:tab/>
      </w:r>
      <w:r w:rsidRPr="00E02CAF">
        <w:rPr>
          <w:rFonts w:ascii="等线" w:eastAsia="等线" w:hAnsi="等线" w:hint="eastAsia"/>
          <w:szCs w:val="21"/>
        </w:rPr>
        <w:t>场地设计：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a.</w:t>
      </w:r>
      <w:r w:rsidRPr="00E02CAF">
        <w:rPr>
          <w:rFonts w:ascii="等线" w:eastAsia="等线" w:hAnsi="等线" w:hint="eastAsia"/>
          <w:szCs w:val="21"/>
        </w:rPr>
        <w:tab/>
        <w:t>外场：酒店外场延展物布置、指引系统等；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b.</w:t>
      </w:r>
      <w:r w:rsidRPr="00E02CAF">
        <w:rPr>
          <w:rFonts w:ascii="等线" w:eastAsia="等线" w:hAnsi="等线" w:hint="eastAsia"/>
          <w:szCs w:val="21"/>
        </w:rPr>
        <w:tab/>
        <w:t>内场：舞台搭建、台型规划等；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/>
          <w:szCs w:val="21"/>
        </w:rPr>
        <w:t></w:t>
      </w:r>
      <w:r w:rsidRPr="00E02CAF">
        <w:rPr>
          <w:rFonts w:ascii="等线" w:eastAsia="等线" w:hAnsi="等线"/>
          <w:szCs w:val="21"/>
        </w:rPr>
        <w:tab/>
      </w:r>
      <w:r w:rsidRPr="00E02CAF">
        <w:rPr>
          <w:rFonts w:ascii="等线" w:eastAsia="等线" w:hAnsi="等线" w:hint="eastAsia"/>
          <w:szCs w:val="21"/>
        </w:rPr>
        <w:t>流程设计：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对晚宴进行创新性包装，环节包含：领导致辞、颁奖环节（不同奖项进行区隔设计）、节目表演。</w:t>
      </w:r>
    </w:p>
    <w:p w:rsidR="009147ED" w:rsidRPr="005C583A" w:rsidRDefault="009147ED" w:rsidP="00E02CAF">
      <w:pPr>
        <w:spacing w:line="360" w:lineRule="auto"/>
        <w:rPr>
          <w:rFonts w:ascii="等线" w:eastAsia="等线" w:hAnsi="等线"/>
          <w:b/>
          <w:szCs w:val="21"/>
        </w:rPr>
      </w:pPr>
      <w:r w:rsidRPr="005C583A">
        <w:rPr>
          <w:rFonts w:ascii="等线" w:eastAsia="等线" w:hAnsi="等线" w:hint="eastAsia"/>
          <w:b/>
          <w:szCs w:val="21"/>
        </w:rPr>
        <w:t>（4）方案还需包含如下部分：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A.</w:t>
      </w:r>
      <w:r w:rsidRPr="00E02CAF">
        <w:rPr>
          <w:rFonts w:ascii="等线" w:eastAsia="等线" w:hAnsi="等线" w:hint="eastAsia"/>
          <w:szCs w:val="21"/>
        </w:rPr>
        <w:tab/>
        <w:t>场地使用方案：合理规划各功能区使用方案（主会场、VIP休息室、</w:t>
      </w:r>
      <w:r w:rsidR="00EA7165" w:rsidRPr="00E02CAF">
        <w:rPr>
          <w:rFonts w:ascii="等线" w:eastAsia="等线" w:hAnsi="等线" w:hint="eastAsia"/>
          <w:szCs w:val="21"/>
        </w:rPr>
        <w:t>座谈</w:t>
      </w:r>
      <w:r w:rsidRPr="00E02CAF">
        <w:rPr>
          <w:rFonts w:ascii="等线" w:eastAsia="等线" w:hAnsi="等线" w:hint="eastAsia"/>
          <w:szCs w:val="21"/>
        </w:rPr>
        <w:t>室、餐厅等），保障转场顺畅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B.</w:t>
      </w:r>
      <w:r w:rsidRPr="00E02CAF">
        <w:rPr>
          <w:rFonts w:ascii="等线" w:eastAsia="等线" w:hAnsi="等线" w:hint="eastAsia"/>
          <w:szCs w:val="21"/>
        </w:rPr>
        <w:tab/>
        <w:t>搭建及彩排：需预留足够时间保障项目顺利进行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C.</w:t>
      </w:r>
      <w:r w:rsidRPr="00E02CAF">
        <w:rPr>
          <w:rFonts w:ascii="等线" w:eastAsia="等线" w:hAnsi="等线" w:hint="eastAsia"/>
          <w:szCs w:val="21"/>
        </w:rPr>
        <w:tab/>
        <w:t>其他需配合的设计方案（签到台设计、接送机相关物料设计等）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D.</w:t>
      </w:r>
      <w:r w:rsidRPr="00E02CAF">
        <w:rPr>
          <w:rFonts w:ascii="等线" w:eastAsia="等线" w:hAnsi="等线" w:hint="eastAsia"/>
          <w:szCs w:val="21"/>
        </w:rPr>
        <w:tab/>
        <w:t>合影方案设计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E.</w:t>
      </w:r>
      <w:r w:rsidRPr="00E02CAF">
        <w:rPr>
          <w:rFonts w:ascii="等线" w:eastAsia="等线" w:hAnsi="等线" w:hint="eastAsia"/>
          <w:szCs w:val="21"/>
        </w:rPr>
        <w:tab/>
        <w:t>第三方人员：</w:t>
      </w:r>
    </w:p>
    <w:p w:rsidR="009147ED" w:rsidRPr="00E02CAF" w:rsidRDefault="00EA7165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主持人推荐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lastRenderedPageBreak/>
        <w:t>摄影摄像</w:t>
      </w:r>
    </w:p>
    <w:p w:rsidR="000D6656" w:rsidRPr="00E02CAF" w:rsidRDefault="000D6656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礼仪人员（颁奖）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F.</w:t>
      </w:r>
      <w:r w:rsidRPr="00E02CAF">
        <w:rPr>
          <w:rFonts w:ascii="等线" w:eastAsia="等线" w:hAnsi="等线" w:hint="eastAsia"/>
          <w:szCs w:val="21"/>
        </w:rPr>
        <w:tab/>
        <w:t>应急预案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G.</w:t>
      </w:r>
      <w:r w:rsidRPr="00E02CAF">
        <w:rPr>
          <w:rFonts w:ascii="等线" w:eastAsia="等线" w:hAnsi="等线" w:hint="eastAsia"/>
          <w:szCs w:val="21"/>
        </w:rPr>
        <w:tab/>
        <w:t>项目相关素材收集（照片和视频制作、剪辑）</w:t>
      </w:r>
    </w:p>
    <w:p w:rsidR="009147ED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H.</w:t>
      </w:r>
      <w:r w:rsidRPr="00E02CAF">
        <w:rPr>
          <w:rFonts w:ascii="等线" w:eastAsia="等线" w:hAnsi="等线" w:hint="eastAsia"/>
          <w:szCs w:val="21"/>
        </w:rPr>
        <w:tab/>
        <w:t>服务团队介绍</w:t>
      </w:r>
    </w:p>
    <w:p w:rsidR="00781210" w:rsidRPr="00E02CAF" w:rsidRDefault="009147ED" w:rsidP="00E02CAF">
      <w:pPr>
        <w:spacing w:line="360" w:lineRule="auto"/>
        <w:rPr>
          <w:rFonts w:ascii="等线" w:eastAsia="等线" w:hAnsi="等线"/>
          <w:szCs w:val="21"/>
        </w:rPr>
      </w:pPr>
      <w:r w:rsidRPr="00E02CAF">
        <w:rPr>
          <w:rFonts w:ascii="等线" w:eastAsia="等线" w:hAnsi="等线" w:hint="eastAsia"/>
          <w:szCs w:val="21"/>
        </w:rPr>
        <w:t>I.</w:t>
      </w:r>
      <w:r w:rsidRPr="00E02CAF">
        <w:rPr>
          <w:rFonts w:ascii="等线" w:eastAsia="等线" w:hAnsi="等线" w:hint="eastAsia"/>
          <w:szCs w:val="21"/>
        </w:rPr>
        <w:tab/>
        <w:t>相关活动案例</w:t>
      </w:r>
    </w:p>
    <w:sectPr w:rsidR="00781210" w:rsidRPr="00E02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E4" w:rsidRDefault="005C54E4" w:rsidP="000D6656">
      <w:r>
        <w:separator/>
      </w:r>
    </w:p>
  </w:endnote>
  <w:endnote w:type="continuationSeparator" w:id="0">
    <w:p w:rsidR="005C54E4" w:rsidRDefault="005C54E4" w:rsidP="000D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E4" w:rsidRDefault="005C54E4" w:rsidP="000D6656">
      <w:r>
        <w:separator/>
      </w:r>
    </w:p>
  </w:footnote>
  <w:footnote w:type="continuationSeparator" w:id="0">
    <w:p w:rsidR="005C54E4" w:rsidRDefault="005C54E4" w:rsidP="000D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216E6"/>
    <w:multiLevelType w:val="hybridMultilevel"/>
    <w:tmpl w:val="A1F4AB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ED"/>
    <w:rsid w:val="000D6656"/>
    <w:rsid w:val="004C0800"/>
    <w:rsid w:val="005C54E4"/>
    <w:rsid w:val="005C583A"/>
    <w:rsid w:val="00781210"/>
    <w:rsid w:val="009147ED"/>
    <w:rsid w:val="00D16BB8"/>
    <w:rsid w:val="00E02CAF"/>
    <w:rsid w:val="00EA7165"/>
    <w:rsid w:val="00F4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D1C8E"/>
  <w15:chartTrackingRefBased/>
  <w15:docId w15:val="{C90AA465-05C9-4BC7-A742-1B386282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65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6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Chu, Ning</dc:creator>
  <cp:keywords/>
  <dc:description/>
  <cp:lastModifiedBy>Chu, Ning</cp:lastModifiedBy>
  <cp:revision>5</cp:revision>
  <dcterms:created xsi:type="dcterms:W3CDTF">2024-10-25T07:14:00Z</dcterms:created>
  <dcterms:modified xsi:type="dcterms:W3CDTF">2024-10-29T03:42:00Z</dcterms:modified>
</cp:coreProperties>
</file>